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FA" w:rsidRDefault="006B16FA" w:rsidP="00157FB1">
      <w:pPr>
        <w:spacing w:after="0" w:line="240" w:lineRule="auto"/>
        <w:rPr>
          <w:rFonts w:ascii="Times New Roman" w:hAnsi="Times New Roman" w:cs="Times New Roman"/>
          <w:noProof/>
          <w:sz w:val="24"/>
          <w:szCs w:val="24"/>
          <w:lang w:eastAsia="ru-RU"/>
        </w:rPr>
      </w:pPr>
    </w:p>
    <w:p w:rsidR="006B16FA" w:rsidRDefault="00157FB1" w:rsidP="00157FB1">
      <w:pPr>
        <w:spacing w:after="0" w:line="240" w:lineRule="auto"/>
        <w:rPr>
          <w:rFonts w:ascii="Times New Roman" w:hAnsi="Times New Roman" w:cs="Times New Roman"/>
          <w:noProof/>
          <w:sz w:val="24"/>
          <w:szCs w:val="24"/>
          <w:lang w:eastAsia="ru-RU"/>
        </w:rPr>
      </w:pPr>
      <w:r w:rsidRPr="00157FB1">
        <w:rPr>
          <w:rFonts w:ascii="Times New Roman" w:hAnsi="Times New Roman" w:cs="Times New Roman"/>
          <w:noProof/>
          <w:sz w:val="24"/>
          <w:szCs w:val="24"/>
          <w:lang w:eastAsia="ru-RU"/>
        </w:rPr>
        <w:drawing>
          <wp:inline distT="0" distB="0" distL="0" distR="0">
            <wp:extent cx="6837680" cy="4856099"/>
            <wp:effectExtent l="0" t="0" r="1270" b="1905"/>
            <wp:docPr id="1" name="Рисунок 1" descr="Z:\ФАРМКОМПАНИИ\ПРОЕКТЫ АССОЦИАЦИЙ\Авиационная медицина\Новая папка\ABAM-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ФАРМКОМПАНИИ\ПРОЕКТЫ АССОЦИАЦИЙ\Авиационная медицина\Новая папка\ABAM-3_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66119" cy="4876296"/>
                    </a:xfrm>
                    <a:prstGeom prst="rect">
                      <a:avLst/>
                    </a:prstGeom>
                    <a:noFill/>
                    <a:ln>
                      <a:noFill/>
                    </a:ln>
                  </pic:spPr>
                </pic:pic>
              </a:graphicData>
            </a:graphic>
          </wp:inline>
        </w:drawing>
      </w:r>
    </w:p>
    <w:p w:rsidR="006B16FA" w:rsidRDefault="006B16FA" w:rsidP="00DF614C">
      <w:pPr>
        <w:spacing w:after="0" w:line="240" w:lineRule="auto"/>
        <w:ind w:firstLine="709"/>
        <w:jc w:val="center"/>
        <w:rPr>
          <w:rFonts w:ascii="Times New Roman" w:hAnsi="Times New Roman" w:cs="Times New Roman"/>
          <w:sz w:val="24"/>
          <w:szCs w:val="24"/>
        </w:rPr>
      </w:pPr>
    </w:p>
    <w:p w:rsidR="00157FB1" w:rsidRPr="00157FB1" w:rsidRDefault="00157FB1" w:rsidP="008B72FC">
      <w:pPr>
        <w:suppressAutoHyphens/>
        <w:spacing w:after="0" w:line="100" w:lineRule="atLeast"/>
        <w:ind w:firstLine="709"/>
        <w:jc w:val="center"/>
        <w:rPr>
          <w:rFonts w:ascii="Times New Roman" w:eastAsia="SimSun" w:hAnsi="Times New Roman" w:cs="Times New Roman"/>
          <w:sz w:val="24"/>
          <w:szCs w:val="24"/>
          <w:lang w:val="en-US" w:eastAsia="ar-SA"/>
        </w:rPr>
      </w:pPr>
      <w:r w:rsidRPr="00157FB1">
        <w:rPr>
          <w:rFonts w:ascii="Times New Roman" w:eastAsia="SimSun" w:hAnsi="Times New Roman" w:cs="Times New Roman"/>
          <w:sz w:val="24"/>
          <w:szCs w:val="24"/>
          <w:lang w:val="en-US" w:eastAsia="ar-SA"/>
        </w:rPr>
        <w:t>Dear Colleagues and Partners!</w:t>
      </w:r>
    </w:p>
    <w:p w:rsidR="00157FB1" w:rsidRDefault="00157FB1" w:rsidP="008B72FC">
      <w:pPr>
        <w:suppressAutoHyphens/>
        <w:spacing w:after="0" w:line="100" w:lineRule="atLeast"/>
        <w:ind w:firstLine="709"/>
        <w:jc w:val="center"/>
        <w:rPr>
          <w:rFonts w:ascii="Times New Roman" w:eastAsia="SimSun" w:hAnsi="Times New Roman" w:cs="Times New Roman"/>
          <w:b/>
          <w:color w:val="1F4E79"/>
          <w:sz w:val="24"/>
          <w:szCs w:val="24"/>
          <w:lang w:val="en-US" w:eastAsia="ar-SA"/>
        </w:rPr>
      </w:pPr>
      <w:r w:rsidRPr="00157FB1">
        <w:rPr>
          <w:rFonts w:ascii="Times New Roman" w:eastAsia="SimSun" w:hAnsi="Times New Roman" w:cs="Times New Roman"/>
          <w:b/>
          <w:color w:val="1F4E79"/>
          <w:sz w:val="24"/>
          <w:szCs w:val="24"/>
          <w:lang w:val="en-US" w:eastAsia="ar-SA"/>
        </w:rPr>
        <w:t>We warmly invite you to The First Congress AMDA «Current issues of Aviation Medicine» Moscow, October 17-19, 2018</w:t>
      </w:r>
    </w:p>
    <w:p w:rsidR="008B72FC" w:rsidRPr="008B72FC" w:rsidRDefault="008B72FC" w:rsidP="008B72FC">
      <w:pPr>
        <w:suppressAutoHyphens/>
        <w:spacing w:after="0" w:line="100" w:lineRule="atLeast"/>
        <w:ind w:firstLine="709"/>
        <w:jc w:val="center"/>
        <w:rPr>
          <w:rFonts w:ascii="Times New Roman" w:eastAsia="SimSun" w:hAnsi="Times New Roman" w:cs="Times New Roman"/>
          <w:b/>
          <w:color w:val="1F4E79"/>
          <w:sz w:val="24"/>
          <w:szCs w:val="24"/>
          <w:lang w:val="en-US" w:eastAsia="ar-SA"/>
        </w:rPr>
      </w:pPr>
    </w:p>
    <w:p w:rsidR="00157FB1" w:rsidRPr="00157FB1" w:rsidRDefault="00157FB1" w:rsidP="009220AB">
      <w:pPr>
        <w:widowControl w:val="0"/>
        <w:suppressAutoHyphens/>
        <w:spacing w:after="0" w:line="240" w:lineRule="auto"/>
        <w:ind w:left="993" w:hanging="993"/>
        <w:jc w:val="both"/>
        <w:rPr>
          <w:rFonts w:ascii="Times New Roman" w:eastAsia="Calibri" w:hAnsi="Times New Roman" w:cs="Times New Roman"/>
          <w:sz w:val="24"/>
          <w:szCs w:val="24"/>
          <w:lang w:val="en-US" w:eastAsia="ar-SA"/>
        </w:rPr>
      </w:pPr>
      <w:r w:rsidRPr="00157FB1">
        <w:rPr>
          <w:rFonts w:ascii="Times New Roman" w:eastAsia="Calibri" w:hAnsi="Times New Roman" w:cs="Times New Roman"/>
          <w:b/>
          <w:sz w:val="24"/>
          <w:szCs w:val="24"/>
          <w:lang w:val="en-US" w:eastAsia="ar-SA"/>
        </w:rPr>
        <w:t>Title</w:t>
      </w:r>
      <w:r w:rsidRPr="00157FB1">
        <w:rPr>
          <w:rFonts w:ascii="Times New Roman" w:eastAsia="Calibri" w:hAnsi="Times New Roman" w:cs="Times New Roman"/>
          <w:sz w:val="24"/>
          <w:szCs w:val="24"/>
          <w:lang w:val="en-US" w:eastAsia="ar-SA"/>
        </w:rPr>
        <w:t>: The First Congress AMDA «Current issues of Aviation Medicine»</w:t>
      </w:r>
    </w:p>
    <w:p w:rsidR="00157FB1" w:rsidRPr="00157FB1" w:rsidRDefault="00157FB1" w:rsidP="009220AB">
      <w:pPr>
        <w:widowControl w:val="0"/>
        <w:suppressAutoHyphens/>
        <w:spacing w:after="0" w:line="240" w:lineRule="auto"/>
        <w:ind w:left="993" w:hanging="993"/>
        <w:jc w:val="both"/>
        <w:rPr>
          <w:rFonts w:ascii="Times New Roman" w:eastAsia="Calibri" w:hAnsi="Times New Roman" w:cs="Times New Roman"/>
          <w:b/>
          <w:color w:val="000000"/>
          <w:sz w:val="24"/>
          <w:szCs w:val="24"/>
          <w:lang w:val="en-US" w:eastAsia="ar-SA"/>
        </w:rPr>
      </w:pPr>
      <w:r w:rsidRPr="00157FB1">
        <w:rPr>
          <w:rFonts w:ascii="Times New Roman" w:eastAsia="Calibri" w:hAnsi="Times New Roman" w:cs="Times New Roman"/>
          <w:b/>
          <w:color w:val="000000"/>
          <w:sz w:val="24"/>
          <w:szCs w:val="24"/>
          <w:lang w:val="en-US" w:eastAsia="ar-SA"/>
        </w:rPr>
        <w:t>When:</w:t>
      </w:r>
      <w:r w:rsidRPr="00157FB1">
        <w:rPr>
          <w:rFonts w:ascii="Times New Roman" w:eastAsia="Calibri" w:hAnsi="Times New Roman" w:cs="Times New Roman"/>
          <w:color w:val="000000"/>
          <w:sz w:val="24"/>
          <w:szCs w:val="24"/>
          <w:lang w:val="en-US" w:eastAsia="ar-SA"/>
        </w:rPr>
        <w:t xml:space="preserve"> 17-19 October, 2018 </w:t>
      </w:r>
    </w:p>
    <w:p w:rsidR="00157FB1" w:rsidRPr="00157FB1" w:rsidRDefault="00157FB1" w:rsidP="009220AB">
      <w:pPr>
        <w:widowControl w:val="0"/>
        <w:suppressAutoHyphens/>
        <w:spacing w:after="0" w:line="240" w:lineRule="auto"/>
        <w:ind w:left="993" w:hanging="993"/>
        <w:jc w:val="both"/>
        <w:rPr>
          <w:rFonts w:ascii="Times New Roman" w:eastAsia="Calibri" w:hAnsi="Times New Roman" w:cs="Times New Roman"/>
          <w:b/>
          <w:color w:val="000000"/>
          <w:sz w:val="24"/>
          <w:szCs w:val="24"/>
          <w:lang w:val="en-US" w:eastAsia="ar-SA"/>
        </w:rPr>
      </w:pPr>
      <w:r w:rsidRPr="00157FB1">
        <w:rPr>
          <w:rFonts w:ascii="Times New Roman" w:eastAsia="Calibri" w:hAnsi="Times New Roman" w:cs="Times New Roman"/>
          <w:b/>
          <w:color w:val="000000"/>
          <w:sz w:val="24"/>
          <w:szCs w:val="24"/>
          <w:lang w:val="en-US" w:eastAsia="ar-SA"/>
        </w:rPr>
        <w:t>City:</w:t>
      </w:r>
      <w:r w:rsidRPr="00157FB1">
        <w:rPr>
          <w:rFonts w:ascii="Times New Roman" w:eastAsia="Calibri" w:hAnsi="Times New Roman" w:cs="Times New Roman"/>
          <w:color w:val="000000"/>
          <w:sz w:val="24"/>
          <w:szCs w:val="24"/>
          <w:lang w:val="en-US" w:eastAsia="ar-SA"/>
        </w:rPr>
        <w:t xml:space="preserve"> Moscow</w:t>
      </w:r>
    </w:p>
    <w:p w:rsidR="00157FB1" w:rsidRPr="00157FB1" w:rsidRDefault="00157FB1" w:rsidP="009220AB">
      <w:pPr>
        <w:widowControl w:val="0"/>
        <w:suppressAutoHyphens/>
        <w:spacing w:after="0" w:line="240" w:lineRule="auto"/>
        <w:ind w:left="993" w:hanging="993"/>
        <w:jc w:val="both"/>
        <w:rPr>
          <w:rFonts w:ascii="Times New Roman" w:eastAsia="Calibri" w:hAnsi="Times New Roman" w:cs="Times New Roman"/>
          <w:b/>
          <w:color w:val="000000"/>
          <w:sz w:val="24"/>
          <w:szCs w:val="24"/>
          <w:lang w:val="en-US" w:eastAsia="ar-SA"/>
        </w:rPr>
      </w:pPr>
      <w:r w:rsidRPr="00157FB1">
        <w:rPr>
          <w:rFonts w:ascii="Times New Roman" w:eastAsia="Calibri" w:hAnsi="Times New Roman" w:cs="Times New Roman"/>
          <w:b/>
          <w:color w:val="000000"/>
          <w:sz w:val="24"/>
          <w:szCs w:val="24"/>
          <w:lang w:val="en-US" w:eastAsia="ar-SA"/>
        </w:rPr>
        <w:t>Organizer:</w:t>
      </w:r>
      <w:r w:rsidRPr="00157FB1">
        <w:rPr>
          <w:rFonts w:ascii="Times New Roman" w:eastAsia="Calibri" w:hAnsi="Times New Roman" w:cs="Times New Roman"/>
          <w:color w:val="000000"/>
          <w:sz w:val="24"/>
          <w:szCs w:val="24"/>
          <w:lang w:val="en-US" w:eastAsia="ar-SA"/>
        </w:rPr>
        <w:t xml:space="preserve"> Aviation Medicine Doctors Association</w:t>
      </w:r>
      <w:r w:rsidR="00A737D4" w:rsidRPr="00A737D4">
        <w:rPr>
          <w:lang w:val="en-US"/>
        </w:rPr>
        <w:t xml:space="preserve">  </w:t>
      </w:r>
      <w:r w:rsidR="00A737D4" w:rsidRPr="00A737D4">
        <w:rPr>
          <w:rFonts w:ascii="Times New Roman" w:eastAsia="Calibri" w:hAnsi="Times New Roman" w:cs="Times New Roman"/>
          <w:color w:val="000000"/>
          <w:sz w:val="24"/>
          <w:szCs w:val="24"/>
          <w:lang w:val="en-US" w:eastAsia="ar-SA"/>
        </w:rPr>
        <w:t xml:space="preserve">AMDA </w:t>
      </w:r>
      <w:r w:rsidRPr="00157FB1">
        <w:rPr>
          <w:rFonts w:ascii="Times New Roman" w:eastAsia="Calibri" w:hAnsi="Times New Roman" w:cs="Times New Roman"/>
          <w:color w:val="000000"/>
          <w:sz w:val="24"/>
          <w:szCs w:val="24"/>
          <w:lang w:val="en-US" w:eastAsia="ar-SA"/>
        </w:rPr>
        <w:t>*</w:t>
      </w:r>
    </w:p>
    <w:p w:rsidR="00157FB1" w:rsidRPr="00157FB1" w:rsidRDefault="00157FB1" w:rsidP="009220AB">
      <w:pPr>
        <w:widowControl w:val="0"/>
        <w:suppressAutoHyphens/>
        <w:spacing w:after="0" w:line="240" w:lineRule="auto"/>
        <w:ind w:left="993" w:hanging="993"/>
        <w:jc w:val="both"/>
        <w:rPr>
          <w:rFonts w:ascii="Times New Roman" w:eastAsia="Calibri" w:hAnsi="Times New Roman" w:cs="Times New Roman"/>
          <w:b/>
          <w:color w:val="000000"/>
          <w:sz w:val="24"/>
          <w:szCs w:val="24"/>
          <w:lang w:val="en-US" w:eastAsia="ar-SA"/>
        </w:rPr>
      </w:pPr>
      <w:r w:rsidRPr="00157FB1">
        <w:rPr>
          <w:rFonts w:ascii="Times New Roman" w:eastAsia="Calibri" w:hAnsi="Times New Roman" w:cs="Times New Roman"/>
          <w:b/>
          <w:color w:val="000000"/>
          <w:sz w:val="24"/>
          <w:szCs w:val="24"/>
          <w:lang w:val="en-US" w:eastAsia="ar-SA"/>
        </w:rPr>
        <w:t xml:space="preserve">Supported by: </w:t>
      </w:r>
      <w:r w:rsidRPr="00157FB1">
        <w:rPr>
          <w:rFonts w:ascii="Times New Roman" w:eastAsia="Calibri" w:hAnsi="Times New Roman" w:cs="Times New Roman"/>
          <w:color w:val="000000"/>
          <w:sz w:val="24"/>
          <w:szCs w:val="24"/>
          <w:lang w:val="en-US" w:eastAsia="ar-SA"/>
        </w:rPr>
        <w:t>European Society of Aerospace Medicine ESAM</w:t>
      </w:r>
    </w:p>
    <w:p w:rsidR="00157FB1" w:rsidRPr="00157FB1" w:rsidRDefault="00157FB1" w:rsidP="009220AB">
      <w:pPr>
        <w:widowControl w:val="0"/>
        <w:suppressAutoHyphens/>
        <w:spacing w:after="0" w:line="240" w:lineRule="auto"/>
        <w:ind w:left="993" w:hanging="993"/>
        <w:jc w:val="both"/>
        <w:rPr>
          <w:rFonts w:ascii="Times New Roman" w:eastAsia="Calibri" w:hAnsi="Times New Roman" w:cs="Times New Roman"/>
          <w:b/>
          <w:color w:val="000000"/>
          <w:sz w:val="24"/>
          <w:szCs w:val="24"/>
          <w:lang w:val="en-US" w:eastAsia="ar-SA"/>
        </w:rPr>
      </w:pPr>
      <w:r w:rsidRPr="00157FB1">
        <w:rPr>
          <w:rFonts w:ascii="Times New Roman" w:eastAsia="Calibri" w:hAnsi="Times New Roman" w:cs="Times New Roman"/>
          <w:b/>
          <w:color w:val="000000"/>
          <w:sz w:val="24"/>
          <w:szCs w:val="24"/>
          <w:lang w:val="en-US" w:eastAsia="ar-SA"/>
        </w:rPr>
        <w:t>Technical organizer:</w:t>
      </w:r>
      <w:r w:rsidRPr="00157FB1">
        <w:rPr>
          <w:rFonts w:ascii="Times New Roman" w:eastAsia="Calibri" w:hAnsi="Times New Roman" w:cs="Times New Roman"/>
          <w:color w:val="000000"/>
          <w:sz w:val="24"/>
          <w:szCs w:val="24"/>
          <w:lang w:val="en-US" w:eastAsia="ar-SA"/>
        </w:rPr>
        <w:t xml:space="preserve">  «Medicine Today»</w:t>
      </w:r>
      <w:r w:rsidR="00B55A47" w:rsidRPr="00B55A47">
        <w:rPr>
          <w:lang w:val="en-US"/>
        </w:rPr>
        <w:t xml:space="preserve"> </w:t>
      </w:r>
      <w:r w:rsidR="00B55A47">
        <w:rPr>
          <w:rFonts w:ascii="Times New Roman" w:eastAsia="Calibri" w:hAnsi="Times New Roman" w:cs="Times New Roman"/>
          <w:color w:val="000000"/>
          <w:sz w:val="24"/>
          <w:szCs w:val="24"/>
          <w:lang w:val="en-US" w:eastAsia="ar-SA"/>
        </w:rPr>
        <w:t>Co,</w:t>
      </w:r>
      <w:r w:rsidRPr="00157FB1">
        <w:rPr>
          <w:rFonts w:ascii="Times New Roman" w:eastAsia="Calibri" w:hAnsi="Times New Roman" w:cs="Times New Roman"/>
          <w:color w:val="000000"/>
          <w:sz w:val="24"/>
          <w:szCs w:val="24"/>
          <w:lang w:val="en-US" w:eastAsia="ar-SA"/>
        </w:rPr>
        <w:t xml:space="preserve"> Ltd.</w:t>
      </w:r>
    </w:p>
    <w:p w:rsidR="00A737D4" w:rsidRDefault="00157FB1" w:rsidP="00A737D4">
      <w:pPr>
        <w:widowControl w:val="0"/>
        <w:suppressAutoHyphens/>
        <w:spacing w:after="0" w:line="240" w:lineRule="auto"/>
        <w:ind w:left="993" w:hanging="993"/>
        <w:jc w:val="both"/>
        <w:rPr>
          <w:rFonts w:ascii="Times New Roman" w:eastAsia="Calibri" w:hAnsi="Times New Roman" w:cs="Times New Roman"/>
          <w:color w:val="000000"/>
          <w:sz w:val="24"/>
          <w:szCs w:val="24"/>
          <w:lang w:val="en-US" w:eastAsia="ar-SA"/>
        </w:rPr>
      </w:pPr>
      <w:r w:rsidRPr="00157FB1">
        <w:rPr>
          <w:rFonts w:ascii="Times New Roman" w:eastAsia="Calibri" w:hAnsi="Times New Roman" w:cs="Times New Roman"/>
          <w:b/>
          <w:color w:val="000000"/>
          <w:sz w:val="24"/>
          <w:szCs w:val="24"/>
          <w:lang w:val="en-US" w:eastAsia="ar-SA"/>
        </w:rPr>
        <w:t>Audience:</w:t>
      </w:r>
      <w:r w:rsidRPr="00157FB1">
        <w:rPr>
          <w:rFonts w:ascii="Times New Roman" w:eastAsia="Calibri" w:hAnsi="Times New Roman" w:cs="Times New Roman"/>
          <w:color w:val="000000"/>
          <w:sz w:val="24"/>
          <w:szCs w:val="24"/>
          <w:lang w:val="en-US" w:eastAsia="ar-SA"/>
        </w:rPr>
        <w:t xml:space="preserve"> </w:t>
      </w:r>
      <w:r w:rsidR="00A737D4" w:rsidRPr="00A737D4">
        <w:rPr>
          <w:rFonts w:ascii="Times New Roman" w:eastAsia="Calibri" w:hAnsi="Times New Roman" w:cs="Times New Roman"/>
          <w:color w:val="000000"/>
          <w:sz w:val="24"/>
          <w:szCs w:val="24"/>
          <w:lang w:val="en-US" w:eastAsia="ar-SA"/>
        </w:rPr>
        <w:t>Medical aviation examiners of Flight Expert Medical Commissions and aerospace medical</w:t>
      </w:r>
    </w:p>
    <w:p w:rsidR="00A737D4" w:rsidRDefault="00A737D4" w:rsidP="00A737D4">
      <w:pPr>
        <w:widowControl w:val="0"/>
        <w:suppressAutoHyphens/>
        <w:spacing w:after="0" w:line="240" w:lineRule="auto"/>
        <w:ind w:left="993" w:hanging="993"/>
        <w:jc w:val="both"/>
        <w:rPr>
          <w:rFonts w:ascii="Times New Roman" w:eastAsia="Calibri" w:hAnsi="Times New Roman" w:cs="Times New Roman"/>
          <w:color w:val="000000"/>
          <w:sz w:val="24"/>
          <w:szCs w:val="24"/>
          <w:lang w:val="en-US" w:eastAsia="ar-SA"/>
        </w:rPr>
      </w:pPr>
      <w:r w:rsidRPr="00A737D4">
        <w:rPr>
          <w:rFonts w:ascii="Times New Roman" w:eastAsia="Calibri" w:hAnsi="Times New Roman" w:cs="Times New Roman"/>
          <w:color w:val="000000"/>
          <w:sz w:val="24"/>
          <w:szCs w:val="24"/>
          <w:lang w:val="en-US" w:eastAsia="ar-SA"/>
        </w:rPr>
        <w:t xml:space="preserve"> practitioners, physicians, cardiologists, ophthalmologists, psychologists, neurologists, surgeons, </w:t>
      </w:r>
    </w:p>
    <w:p w:rsidR="00A737D4" w:rsidRDefault="00A737D4" w:rsidP="00A737D4">
      <w:pPr>
        <w:widowControl w:val="0"/>
        <w:suppressAutoHyphens/>
        <w:spacing w:after="0" w:line="240" w:lineRule="auto"/>
        <w:ind w:left="993" w:hanging="993"/>
        <w:jc w:val="both"/>
        <w:rPr>
          <w:rFonts w:ascii="Times New Roman" w:eastAsia="Calibri" w:hAnsi="Times New Roman" w:cs="Times New Roman"/>
          <w:color w:val="000000"/>
          <w:sz w:val="24"/>
          <w:szCs w:val="24"/>
          <w:lang w:val="en-US" w:eastAsia="ar-SA"/>
        </w:rPr>
      </w:pPr>
      <w:r w:rsidRPr="00A737D4">
        <w:rPr>
          <w:rFonts w:ascii="Times New Roman" w:eastAsia="Calibri" w:hAnsi="Times New Roman" w:cs="Times New Roman"/>
          <w:color w:val="000000"/>
          <w:sz w:val="24"/>
          <w:szCs w:val="24"/>
          <w:lang w:val="en-US" w:eastAsia="ar-SA"/>
        </w:rPr>
        <w:t xml:space="preserve">endocrinologists, tuberculosis coordinators, oncologists, urologists, psychiatrists as well as functional diagnosis </w:t>
      </w:r>
    </w:p>
    <w:p w:rsidR="00A737D4" w:rsidRDefault="00A737D4" w:rsidP="00A737D4">
      <w:pPr>
        <w:widowControl w:val="0"/>
        <w:suppressAutoHyphens/>
        <w:spacing w:after="0" w:line="240" w:lineRule="auto"/>
        <w:ind w:left="993" w:hanging="993"/>
        <w:jc w:val="both"/>
        <w:rPr>
          <w:rFonts w:ascii="Times New Roman" w:eastAsia="Calibri" w:hAnsi="Times New Roman" w:cs="Times New Roman"/>
          <w:color w:val="000000"/>
          <w:sz w:val="24"/>
          <w:szCs w:val="24"/>
          <w:lang w:val="en-US" w:eastAsia="ar-SA"/>
        </w:rPr>
      </w:pPr>
      <w:r w:rsidRPr="00A737D4">
        <w:rPr>
          <w:rFonts w:ascii="Times New Roman" w:eastAsia="Calibri" w:hAnsi="Times New Roman" w:cs="Times New Roman"/>
          <w:color w:val="000000"/>
          <w:sz w:val="24"/>
          <w:szCs w:val="24"/>
          <w:lang w:val="en-US" w:eastAsia="ar-SA"/>
        </w:rPr>
        <w:t>and lab specialists.</w:t>
      </w:r>
    </w:p>
    <w:p w:rsidR="00157FB1" w:rsidRPr="00157FB1" w:rsidRDefault="00157FB1" w:rsidP="00A737D4">
      <w:pPr>
        <w:widowControl w:val="0"/>
        <w:suppressAutoHyphens/>
        <w:spacing w:after="0" w:line="240" w:lineRule="auto"/>
        <w:ind w:left="993" w:hanging="993"/>
        <w:jc w:val="both"/>
        <w:rPr>
          <w:rFonts w:ascii="Times New Roman" w:eastAsia="Calibri" w:hAnsi="Times New Roman" w:cs="Times New Roman"/>
          <w:sz w:val="24"/>
          <w:szCs w:val="24"/>
          <w:lang w:val="en-US" w:eastAsia="ar-SA"/>
        </w:rPr>
      </w:pPr>
      <w:r w:rsidRPr="00157FB1">
        <w:rPr>
          <w:rFonts w:ascii="Times New Roman" w:eastAsia="Calibri" w:hAnsi="Times New Roman" w:cs="Times New Roman"/>
          <w:b/>
          <w:color w:val="000000"/>
          <w:sz w:val="24"/>
          <w:szCs w:val="24"/>
          <w:lang w:val="en-US" w:eastAsia="ar-SA"/>
        </w:rPr>
        <w:t>Number of participants:</w:t>
      </w:r>
      <w:r w:rsidRPr="00157FB1">
        <w:rPr>
          <w:rFonts w:ascii="Times New Roman" w:eastAsia="Calibri" w:hAnsi="Times New Roman" w:cs="Times New Roman"/>
          <w:color w:val="000000"/>
          <w:sz w:val="24"/>
          <w:szCs w:val="24"/>
          <w:lang w:val="en-US" w:eastAsia="ar-SA"/>
        </w:rPr>
        <w:t xml:space="preserve"> 200</w:t>
      </w:r>
    </w:p>
    <w:p w:rsidR="00157FB1" w:rsidRDefault="00157FB1" w:rsidP="009220AB">
      <w:pPr>
        <w:widowControl w:val="0"/>
        <w:suppressAutoHyphens/>
        <w:spacing w:after="0" w:line="240" w:lineRule="auto"/>
        <w:ind w:left="993" w:hanging="993"/>
        <w:jc w:val="both"/>
        <w:rPr>
          <w:rFonts w:ascii="Times New Roman" w:eastAsia="Calibri" w:hAnsi="Times New Roman" w:cs="Times New Roman"/>
          <w:sz w:val="24"/>
          <w:szCs w:val="24"/>
          <w:lang w:val="en-US" w:eastAsia="ar-SA"/>
        </w:rPr>
      </w:pPr>
      <w:r w:rsidRPr="00157FB1">
        <w:rPr>
          <w:rFonts w:ascii="Times New Roman" w:eastAsia="Calibri" w:hAnsi="Times New Roman" w:cs="Times New Roman"/>
          <w:sz w:val="24"/>
          <w:szCs w:val="24"/>
          <w:lang w:val="en-US" w:eastAsia="ar-SA"/>
        </w:rPr>
        <w:t xml:space="preserve">In frames of the Congress -  Exhibition of manufacturers and distributors of pharmaceutical drugs, treatment </w:t>
      </w:r>
    </w:p>
    <w:p w:rsidR="00157FB1" w:rsidRDefault="00157FB1" w:rsidP="009220AB">
      <w:pPr>
        <w:widowControl w:val="0"/>
        <w:suppressAutoHyphens/>
        <w:spacing w:after="0" w:line="240" w:lineRule="auto"/>
        <w:ind w:left="993" w:hanging="993"/>
        <w:jc w:val="both"/>
        <w:rPr>
          <w:rFonts w:ascii="Times New Roman" w:eastAsia="Calibri" w:hAnsi="Times New Roman" w:cs="Times New Roman"/>
          <w:sz w:val="24"/>
          <w:szCs w:val="24"/>
          <w:lang w:val="en-US" w:eastAsia="ar-SA"/>
        </w:rPr>
      </w:pPr>
      <w:r w:rsidRPr="00157FB1">
        <w:rPr>
          <w:rFonts w:ascii="Times New Roman" w:eastAsia="Calibri" w:hAnsi="Times New Roman" w:cs="Times New Roman"/>
          <w:sz w:val="24"/>
          <w:szCs w:val="24"/>
          <w:lang w:val="en-US" w:eastAsia="ar-SA"/>
        </w:rPr>
        <w:t xml:space="preserve">and diagnostic equipment, nutrition and biological active supplements, protective and emergency kits as well as </w:t>
      </w:r>
    </w:p>
    <w:p w:rsidR="00157FB1" w:rsidRPr="00157FB1" w:rsidRDefault="00157FB1" w:rsidP="009220AB">
      <w:pPr>
        <w:widowControl w:val="0"/>
        <w:suppressAutoHyphens/>
        <w:spacing w:after="0" w:line="240" w:lineRule="auto"/>
        <w:ind w:left="993" w:hanging="993"/>
        <w:jc w:val="both"/>
        <w:rPr>
          <w:rFonts w:ascii="Times New Roman" w:eastAsia="Calibri" w:hAnsi="Times New Roman" w:cs="Times New Roman"/>
          <w:sz w:val="24"/>
          <w:szCs w:val="24"/>
          <w:lang w:val="en-US" w:eastAsia="ar-SA"/>
        </w:rPr>
      </w:pPr>
      <w:r w:rsidRPr="00157FB1">
        <w:rPr>
          <w:rFonts w:ascii="Times New Roman" w:eastAsia="Calibri" w:hAnsi="Times New Roman" w:cs="Times New Roman"/>
          <w:sz w:val="24"/>
          <w:szCs w:val="24"/>
          <w:lang w:val="en-US" w:eastAsia="ar-SA"/>
        </w:rPr>
        <w:t>software packages and devices for Aviation Medicine.</w:t>
      </w:r>
    </w:p>
    <w:p w:rsidR="00D72C7A" w:rsidRDefault="00157FB1" w:rsidP="009220AB">
      <w:pPr>
        <w:widowControl w:val="0"/>
        <w:suppressAutoHyphens/>
        <w:spacing w:after="0" w:line="240" w:lineRule="auto"/>
        <w:ind w:left="993" w:hanging="993"/>
        <w:jc w:val="both"/>
        <w:rPr>
          <w:rFonts w:ascii="Times New Roman" w:eastAsia="Calibri" w:hAnsi="Times New Roman" w:cs="Times New Roman"/>
          <w:sz w:val="24"/>
          <w:szCs w:val="24"/>
          <w:lang w:val="en-US" w:eastAsia="ar-SA"/>
        </w:rPr>
      </w:pPr>
      <w:r w:rsidRPr="00157FB1">
        <w:rPr>
          <w:rFonts w:ascii="Times New Roman" w:eastAsia="Calibri" w:hAnsi="Times New Roman" w:cs="Times New Roman"/>
          <w:b/>
          <w:sz w:val="24"/>
          <w:szCs w:val="24"/>
          <w:lang w:val="en-US" w:eastAsia="ar-SA"/>
        </w:rPr>
        <w:t xml:space="preserve">Website: </w:t>
      </w:r>
      <w:hyperlink r:id="rId8" w:history="1">
        <w:r w:rsidR="009220AB" w:rsidRPr="0063375C">
          <w:rPr>
            <w:rStyle w:val="a8"/>
            <w:rFonts w:ascii="Times New Roman" w:eastAsia="Calibri" w:hAnsi="Times New Roman" w:cs="Times New Roman"/>
            <w:sz w:val="24"/>
            <w:szCs w:val="24"/>
            <w:lang w:val="en-US" w:eastAsia="ar-SA"/>
          </w:rPr>
          <w:t>www.avam-avia.ru</w:t>
        </w:r>
      </w:hyperlink>
    </w:p>
    <w:p w:rsidR="009220AB" w:rsidRPr="009220AB" w:rsidRDefault="009220AB" w:rsidP="009220AB">
      <w:pPr>
        <w:widowControl w:val="0"/>
        <w:suppressAutoHyphens/>
        <w:spacing w:after="0" w:line="240" w:lineRule="auto"/>
        <w:ind w:left="993" w:hanging="993"/>
        <w:jc w:val="both"/>
        <w:rPr>
          <w:rFonts w:ascii="Times New Roman" w:eastAsia="Calibri" w:hAnsi="Times New Roman" w:cs="Times New Roman"/>
          <w:sz w:val="24"/>
          <w:szCs w:val="24"/>
          <w:lang w:val="en-US" w:eastAsia="ar-SA"/>
        </w:rPr>
      </w:pPr>
    </w:p>
    <w:p w:rsidR="008B72FC" w:rsidRPr="008B72FC" w:rsidRDefault="008B72FC" w:rsidP="008B72FC">
      <w:pPr>
        <w:spacing w:after="0" w:line="100" w:lineRule="atLeast"/>
        <w:jc w:val="center"/>
        <w:rPr>
          <w:rFonts w:ascii="Times New Roman" w:hAnsi="Times New Roman" w:cs="Times New Roman"/>
          <w:sz w:val="24"/>
          <w:szCs w:val="24"/>
          <w:lang w:val="en-US"/>
        </w:rPr>
      </w:pPr>
      <w:r w:rsidRPr="008B72FC">
        <w:rPr>
          <w:rFonts w:ascii="Times New Roman" w:hAnsi="Times New Roman" w:cs="Times New Roman"/>
          <w:sz w:val="24"/>
          <w:szCs w:val="24"/>
          <w:lang w:val="en-US"/>
        </w:rPr>
        <w:lastRenderedPageBreak/>
        <w:t>«Current issues of aviation medicine»</w:t>
      </w:r>
    </w:p>
    <w:p w:rsidR="008B72FC" w:rsidRPr="008B72FC" w:rsidRDefault="008B72FC" w:rsidP="008B72FC">
      <w:pPr>
        <w:spacing w:after="0" w:line="100" w:lineRule="atLeast"/>
        <w:jc w:val="center"/>
        <w:rPr>
          <w:rFonts w:ascii="Times New Roman" w:hAnsi="Times New Roman" w:cs="Times New Roman"/>
          <w:sz w:val="24"/>
          <w:szCs w:val="24"/>
          <w:lang w:val="en-US"/>
        </w:rPr>
      </w:pPr>
      <w:r w:rsidRPr="008B72FC">
        <w:rPr>
          <w:rFonts w:ascii="Times New Roman" w:hAnsi="Times New Roman" w:cs="Times New Roman"/>
          <w:sz w:val="24"/>
          <w:szCs w:val="24"/>
          <w:lang w:val="en-US"/>
        </w:rPr>
        <w:t>The Draft Program</w:t>
      </w:r>
    </w:p>
    <w:p w:rsidR="008B72FC" w:rsidRPr="008B72FC" w:rsidRDefault="008B72FC" w:rsidP="008B72FC">
      <w:pPr>
        <w:spacing w:after="0" w:line="100" w:lineRule="atLeast"/>
        <w:jc w:val="both"/>
        <w:rPr>
          <w:rFonts w:ascii="Times New Roman" w:hAnsi="Times New Roman" w:cs="Times New Roman"/>
          <w:sz w:val="24"/>
          <w:szCs w:val="24"/>
          <w:lang w:val="en-US"/>
        </w:rPr>
      </w:pP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1. Medical flight expert assessment in civil aviation at its current stage.</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 xml:space="preserve">1.1. Policies and regulations in the Russian Federation, accomplishment of the tasks assigned by the President of the Russian Federation on 29/04/2016 </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 800.</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1.2. Monitoring and analysis of health fitness of civil aviation personnel.</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1.3. Clinical aspects of medical flight assessment: examination protocols and medical evaluation criteria on civil aviation aircrew members with chronic illnesses.</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1.4. Treatment and rehabilitation of civil aviation personnel affected by different kinds of illnesses. Medical clearance for aviation duties after treatment and rehabilitation.</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1.5. The order of establishment and designation of Flight Expert Medical Commissions of Civil Aviation.</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 xml:space="preserve">1.6. Existing Training programs on required competence in aviation medicine and medical flight expertise provided for Chairmen of Flight Expert Medical Commissions and designated medical examiners. </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1.7 Data evaluation and risk management in Flight Safety System.</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2. Medical dynamic supervision and follow-up monitoring of civil aviation personnel within the period between examinations performed by responsible aviation medicine practitioners of airlines.</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2.1. Fostering healthy lifestyle and delivering preventive procedures to civil aviation personnel.</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3. Medical provision of flight operational safety.</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 xml:space="preserve">3.1. In-flight medical emergencies. Strategies and procedures of medical assistance for passengers.   </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3.1.1. Medical clearance to meet applicable requirements for passengers.</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3.2. First aid medical equipment and supplies for aircrafts.</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3.3. Reasons for grounding at pre-flight medical check-ups.</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4. Collaboration between Aviation Medicine Doctors Association (AMDA) and European Society of Aerospace Medicine (ESAM).</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4.1. Report from ESAM President on activities of the European Society of Aerospace Medicine.</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4.2. Main scientific goals of ESAM (Advisory Board Committee report).</w:t>
      </w:r>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4.3. Joint meeting of ESAM (EC) Executive Committee and АВАМ Presidium.</w:t>
      </w:r>
      <w:bookmarkStart w:id="0" w:name="_GoBack"/>
      <w:bookmarkEnd w:id="0"/>
    </w:p>
    <w:p w:rsidR="008B72FC" w:rsidRPr="008B72FC" w:rsidRDefault="008B72FC" w:rsidP="008B72FC">
      <w:pPr>
        <w:spacing w:after="0" w:line="100" w:lineRule="atLeast"/>
        <w:jc w:val="both"/>
        <w:rPr>
          <w:rFonts w:ascii="Times New Roman" w:hAnsi="Times New Roman" w:cs="Times New Roman"/>
          <w:sz w:val="24"/>
          <w:szCs w:val="24"/>
          <w:lang w:val="en-US"/>
        </w:rPr>
      </w:pPr>
      <w:r w:rsidRPr="008B72FC">
        <w:rPr>
          <w:rFonts w:ascii="Times New Roman" w:hAnsi="Times New Roman" w:cs="Times New Roman"/>
          <w:sz w:val="24"/>
          <w:szCs w:val="24"/>
          <w:lang w:val="en-US"/>
        </w:rPr>
        <w:t xml:space="preserve">  </w:t>
      </w:r>
    </w:p>
    <w:p w:rsidR="00157FB1" w:rsidRPr="00157FB1" w:rsidRDefault="00157FB1" w:rsidP="00157FB1">
      <w:pPr>
        <w:spacing w:after="0" w:line="100" w:lineRule="atLeast"/>
        <w:jc w:val="both"/>
        <w:rPr>
          <w:rFonts w:ascii="Times New Roman" w:hAnsi="Times New Roman" w:cs="Times New Roman"/>
          <w:sz w:val="24"/>
          <w:szCs w:val="24"/>
          <w:lang w:val="en-US"/>
        </w:rPr>
      </w:pPr>
      <w:r w:rsidRPr="00157FB1">
        <w:rPr>
          <w:rFonts w:ascii="Times New Roman" w:hAnsi="Times New Roman" w:cs="Times New Roman"/>
          <w:sz w:val="24"/>
          <w:szCs w:val="24"/>
          <w:lang w:val="en-US"/>
        </w:rPr>
        <w:t xml:space="preserve"> </w:t>
      </w:r>
    </w:p>
    <w:p w:rsidR="00321F2C" w:rsidRPr="00157FB1" w:rsidRDefault="00321F2C" w:rsidP="00DF614C">
      <w:pPr>
        <w:spacing w:after="0" w:line="240" w:lineRule="auto"/>
        <w:rPr>
          <w:rFonts w:ascii="Times New Roman" w:hAnsi="Times New Roman" w:cs="Times New Roman"/>
          <w:sz w:val="24"/>
          <w:szCs w:val="24"/>
          <w:lang w:val="en-US"/>
        </w:rPr>
      </w:pPr>
    </w:p>
    <w:p w:rsidR="00D72C7A" w:rsidRPr="00157FB1" w:rsidRDefault="00D72C7A" w:rsidP="00DF614C">
      <w:pPr>
        <w:spacing w:after="0" w:line="240" w:lineRule="auto"/>
        <w:rPr>
          <w:rFonts w:ascii="Times New Roman" w:hAnsi="Times New Roman" w:cs="Times New Roman"/>
          <w:sz w:val="24"/>
          <w:szCs w:val="24"/>
          <w:lang w:val="en-US"/>
        </w:rPr>
      </w:pPr>
    </w:p>
    <w:p w:rsidR="00D72C7A" w:rsidRPr="00157FB1" w:rsidRDefault="00D72C7A" w:rsidP="00DF614C">
      <w:pPr>
        <w:spacing w:after="0" w:line="240" w:lineRule="auto"/>
        <w:rPr>
          <w:rFonts w:ascii="Times New Roman" w:hAnsi="Times New Roman" w:cs="Times New Roman"/>
          <w:color w:val="1F4E79" w:themeColor="accent1" w:themeShade="80"/>
          <w:sz w:val="24"/>
          <w:szCs w:val="24"/>
          <w:lang w:val="en-US"/>
        </w:rPr>
      </w:pPr>
    </w:p>
    <w:p w:rsidR="00635B74" w:rsidRDefault="00635B74" w:rsidP="00811547">
      <w:pPr>
        <w:spacing w:after="0" w:line="360" w:lineRule="auto"/>
        <w:jc w:val="center"/>
        <w:rPr>
          <w:rFonts w:ascii="Times New Roman" w:eastAsia="Times New Roman" w:hAnsi="Times New Roman" w:cs="Times New Roman"/>
          <w:b/>
          <w:color w:val="1F4E79"/>
          <w:sz w:val="24"/>
          <w:szCs w:val="24"/>
          <w:lang w:val="en-US"/>
        </w:rPr>
      </w:pPr>
    </w:p>
    <w:p w:rsidR="00635B74" w:rsidRDefault="00635B74" w:rsidP="00811547">
      <w:pPr>
        <w:spacing w:after="0" w:line="360" w:lineRule="auto"/>
        <w:jc w:val="center"/>
        <w:rPr>
          <w:rFonts w:ascii="Times New Roman" w:eastAsia="Times New Roman" w:hAnsi="Times New Roman" w:cs="Times New Roman"/>
          <w:b/>
          <w:color w:val="1F4E79"/>
          <w:sz w:val="24"/>
          <w:szCs w:val="24"/>
          <w:lang w:val="en-US"/>
        </w:rPr>
      </w:pPr>
    </w:p>
    <w:p w:rsidR="00635B74" w:rsidRDefault="00635B74" w:rsidP="00811547">
      <w:pPr>
        <w:spacing w:after="0" w:line="360" w:lineRule="auto"/>
        <w:jc w:val="center"/>
        <w:rPr>
          <w:rFonts w:ascii="Times New Roman" w:eastAsia="Times New Roman" w:hAnsi="Times New Roman" w:cs="Times New Roman"/>
          <w:b/>
          <w:color w:val="1F4E79"/>
          <w:sz w:val="24"/>
          <w:szCs w:val="24"/>
          <w:lang w:val="en-US"/>
        </w:rPr>
      </w:pPr>
    </w:p>
    <w:p w:rsidR="00635B74" w:rsidRDefault="00635B74" w:rsidP="00811547">
      <w:pPr>
        <w:spacing w:after="0" w:line="360" w:lineRule="auto"/>
        <w:jc w:val="center"/>
        <w:rPr>
          <w:rFonts w:ascii="Times New Roman" w:eastAsia="Times New Roman" w:hAnsi="Times New Roman" w:cs="Times New Roman"/>
          <w:b/>
          <w:color w:val="1F4E79"/>
          <w:sz w:val="24"/>
          <w:szCs w:val="24"/>
          <w:lang w:val="en-US"/>
        </w:rPr>
      </w:pPr>
    </w:p>
    <w:p w:rsidR="00635B74" w:rsidRDefault="00635B74" w:rsidP="00811547">
      <w:pPr>
        <w:spacing w:after="0" w:line="360" w:lineRule="auto"/>
        <w:jc w:val="center"/>
        <w:rPr>
          <w:rFonts w:ascii="Times New Roman" w:eastAsia="Times New Roman" w:hAnsi="Times New Roman" w:cs="Times New Roman"/>
          <w:b/>
          <w:color w:val="1F4E79"/>
          <w:sz w:val="24"/>
          <w:szCs w:val="24"/>
          <w:lang w:val="en-US"/>
        </w:rPr>
      </w:pPr>
    </w:p>
    <w:p w:rsidR="00635B74" w:rsidRDefault="00635B74" w:rsidP="00811547">
      <w:pPr>
        <w:spacing w:after="0" w:line="360" w:lineRule="auto"/>
        <w:jc w:val="center"/>
        <w:rPr>
          <w:rFonts w:ascii="Times New Roman" w:eastAsia="Times New Roman" w:hAnsi="Times New Roman" w:cs="Times New Roman"/>
          <w:b/>
          <w:color w:val="1F4E79"/>
          <w:sz w:val="24"/>
          <w:szCs w:val="24"/>
          <w:lang w:val="en-US"/>
        </w:rPr>
      </w:pPr>
    </w:p>
    <w:p w:rsidR="00635B74" w:rsidRDefault="00635B74" w:rsidP="00811547">
      <w:pPr>
        <w:spacing w:after="0" w:line="360" w:lineRule="auto"/>
        <w:jc w:val="center"/>
        <w:rPr>
          <w:rFonts w:ascii="Times New Roman" w:eastAsia="Times New Roman" w:hAnsi="Times New Roman" w:cs="Times New Roman"/>
          <w:b/>
          <w:color w:val="1F4E79"/>
          <w:sz w:val="24"/>
          <w:szCs w:val="24"/>
          <w:lang w:val="en-US"/>
        </w:rPr>
      </w:pPr>
    </w:p>
    <w:p w:rsidR="00635B74" w:rsidRDefault="00635B74" w:rsidP="00811547">
      <w:pPr>
        <w:spacing w:after="0" w:line="360" w:lineRule="auto"/>
        <w:jc w:val="center"/>
        <w:rPr>
          <w:rFonts w:ascii="Times New Roman" w:eastAsia="Times New Roman" w:hAnsi="Times New Roman" w:cs="Times New Roman"/>
          <w:b/>
          <w:color w:val="1F4E79"/>
          <w:sz w:val="24"/>
          <w:szCs w:val="24"/>
          <w:lang w:val="en-US"/>
        </w:rPr>
      </w:pPr>
    </w:p>
    <w:p w:rsidR="00635B74" w:rsidRDefault="00635B74" w:rsidP="00811547">
      <w:pPr>
        <w:spacing w:after="0" w:line="360" w:lineRule="auto"/>
        <w:jc w:val="center"/>
        <w:rPr>
          <w:rFonts w:ascii="Times New Roman" w:eastAsia="Times New Roman" w:hAnsi="Times New Roman" w:cs="Times New Roman"/>
          <w:b/>
          <w:color w:val="1F4E79"/>
          <w:sz w:val="24"/>
          <w:szCs w:val="24"/>
          <w:lang w:val="en-US"/>
        </w:rPr>
      </w:pPr>
    </w:p>
    <w:p w:rsidR="00811547" w:rsidRDefault="00A737D4" w:rsidP="00A737D4">
      <w:pPr>
        <w:spacing w:after="0" w:line="360" w:lineRule="auto"/>
        <w:jc w:val="center"/>
        <w:rPr>
          <w:rFonts w:ascii="Times New Roman" w:eastAsia="Times New Roman" w:hAnsi="Times New Roman" w:cs="Times New Roman"/>
          <w:b/>
          <w:color w:val="1F4E79"/>
          <w:sz w:val="24"/>
          <w:szCs w:val="24"/>
          <w:lang w:val="en-US"/>
        </w:rPr>
      </w:pPr>
      <w:r>
        <w:rPr>
          <w:rFonts w:ascii="Times New Roman" w:eastAsia="Times New Roman" w:hAnsi="Times New Roman" w:cs="Times New Roman"/>
          <w:b/>
          <w:color w:val="1F4E79"/>
          <w:sz w:val="24"/>
          <w:szCs w:val="24"/>
          <w:lang w:val="en-US"/>
        </w:rPr>
        <w:lastRenderedPageBreak/>
        <w:t>I</w:t>
      </w:r>
      <w:r w:rsidRPr="00A737D4">
        <w:rPr>
          <w:rFonts w:ascii="Times New Roman" w:eastAsia="Times New Roman" w:hAnsi="Times New Roman" w:cs="Times New Roman"/>
          <w:b/>
          <w:color w:val="1F4E79"/>
          <w:sz w:val="24"/>
          <w:szCs w:val="24"/>
          <w:lang w:val="en-US"/>
        </w:rPr>
        <w:t>n frames of the Congress  there will be the Exhibition of manufacturers and distributors of pharmaceutical drugs, treatment and diagnostic equipment, nutrition and biological active supplements, protective and emergency kits as well as software packages and devices for Aviation Medicine.</w:t>
      </w:r>
    </w:p>
    <w:p w:rsidR="00A737D4" w:rsidRPr="007874CE" w:rsidRDefault="00A737D4" w:rsidP="00811547">
      <w:pPr>
        <w:spacing w:after="0" w:line="360" w:lineRule="auto"/>
        <w:jc w:val="both"/>
        <w:rPr>
          <w:rFonts w:ascii="Times New Roman" w:eastAsia="Times New Roman" w:hAnsi="Times New Roman" w:cs="Times New Roman"/>
          <w:b/>
          <w:color w:val="1F4E79"/>
          <w:sz w:val="24"/>
          <w:szCs w:val="24"/>
          <w:lang w:val="en-US"/>
        </w:rPr>
      </w:pPr>
    </w:p>
    <w:p w:rsidR="00811547" w:rsidRPr="009C640E" w:rsidRDefault="00811547" w:rsidP="00811547">
      <w:pPr>
        <w:spacing w:after="0" w:line="360" w:lineRule="auto"/>
        <w:jc w:val="both"/>
        <w:rPr>
          <w:rFonts w:ascii="Times New Roman" w:eastAsia="Times New Roman" w:hAnsi="Times New Roman" w:cs="Times New Roman"/>
          <w:b/>
          <w:color w:val="1F4E79"/>
          <w:sz w:val="24"/>
          <w:szCs w:val="24"/>
          <w:lang w:val="en-US"/>
        </w:rPr>
      </w:pPr>
      <w:r>
        <w:rPr>
          <w:rFonts w:ascii="Times New Roman" w:eastAsia="Times New Roman" w:hAnsi="Times New Roman" w:cs="Times New Roman"/>
          <w:b/>
          <w:color w:val="1F4E79"/>
          <w:sz w:val="24"/>
          <w:szCs w:val="24"/>
          <w:lang w:val="en-US"/>
        </w:rPr>
        <w:t>FORMS OF PARTICIPATION IN THE CONGRESS</w:t>
      </w:r>
      <w:r w:rsidRPr="009C640E">
        <w:rPr>
          <w:rFonts w:ascii="Times New Roman" w:eastAsia="Times New Roman" w:hAnsi="Times New Roman" w:cs="Times New Roman"/>
          <w:b/>
          <w:color w:val="1F4E79"/>
          <w:sz w:val="24"/>
          <w:szCs w:val="24"/>
          <w:lang w:val="en-US"/>
        </w:rPr>
        <w:t xml:space="preserve"> </w:t>
      </w:r>
    </w:p>
    <w:tbl>
      <w:tblPr>
        <w:tblStyle w:val="12"/>
        <w:tblW w:w="0" w:type="auto"/>
        <w:jc w:val="center"/>
        <w:shd w:val="clear" w:color="auto" w:fill="833C0B"/>
        <w:tblLook w:val="04A0" w:firstRow="1" w:lastRow="0" w:firstColumn="1" w:lastColumn="0" w:noHBand="0" w:noVBand="1"/>
      </w:tblPr>
      <w:tblGrid>
        <w:gridCol w:w="5528"/>
        <w:gridCol w:w="5010"/>
      </w:tblGrid>
      <w:tr w:rsidR="00811547" w:rsidRPr="00100F86" w:rsidTr="002D5A99">
        <w:trPr>
          <w:trHeight w:val="412"/>
          <w:jc w:val="center"/>
        </w:trPr>
        <w:tc>
          <w:tcPr>
            <w:tcW w:w="5528" w:type="dxa"/>
            <w:shd w:val="clear" w:color="auto" w:fill="777777"/>
            <w:vAlign w:val="center"/>
          </w:tcPr>
          <w:p w:rsidR="00811547" w:rsidRPr="009C640E" w:rsidRDefault="00811547" w:rsidP="002D5A99">
            <w:pPr>
              <w:widowControl w:val="0"/>
              <w:tabs>
                <w:tab w:val="left" w:pos="4560"/>
              </w:tabs>
              <w:autoSpaceDE w:val="0"/>
              <w:autoSpaceDN w:val="0"/>
              <w:jc w:val="center"/>
              <w:outlineLvl w:val="2"/>
              <w:rPr>
                <w:rFonts w:ascii="Times New Roman" w:eastAsia="Calibri" w:hAnsi="Times New Roman" w:cs="Times New Roman"/>
                <w:b/>
                <w:color w:val="FFFFFF"/>
                <w:sz w:val="24"/>
                <w:szCs w:val="24"/>
                <w:lang w:val="en-US"/>
              </w:rPr>
            </w:pPr>
            <w:r>
              <w:rPr>
                <w:rFonts w:ascii="Times New Roman" w:hAnsi="Times New Roman" w:cs="Times New Roman"/>
                <w:b/>
                <w:color w:val="FFFFFF"/>
                <w:sz w:val="24"/>
                <w:szCs w:val="24"/>
                <w:lang w:val="en-US"/>
              </w:rPr>
              <w:t>THE GENERAL SPONSOR</w:t>
            </w:r>
          </w:p>
        </w:tc>
        <w:tc>
          <w:tcPr>
            <w:tcW w:w="5010" w:type="dxa"/>
            <w:shd w:val="clear" w:color="auto" w:fill="777777"/>
            <w:vAlign w:val="center"/>
          </w:tcPr>
          <w:p w:rsidR="00811547" w:rsidRPr="002D0F6A" w:rsidRDefault="00F345BC" w:rsidP="00F345BC">
            <w:pPr>
              <w:widowControl w:val="0"/>
              <w:tabs>
                <w:tab w:val="left" w:pos="4560"/>
              </w:tabs>
              <w:autoSpaceDE w:val="0"/>
              <w:autoSpaceDN w:val="0"/>
              <w:jc w:val="center"/>
              <w:outlineLvl w:val="2"/>
              <w:rPr>
                <w:rFonts w:ascii="Times New Roman" w:eastAsia="Calibri" w:hAnsi="Times New Roman" w:cs="Times New Roman"/>
                <w:b/>
                <w:color w:val="FFFFFF"/>
                <w:sz w:val="24"/>
                <w:szCs w:val="24"/>
              </w:rPr>
            </w:pPr>
            <w:r>
              <w:rPr>
                <w:rFonts w:ascii="Times New Roman" w:hAnsi="Times New Roman" w:cs="Times New Roman"/>
                <w:b/>
                <w:color w:val="FFFFFF"/>
                <w:sz w:val="24"/>
                <w:szCs w:val="24"/>
                <w:lang w:val="en-US"/>
              </w:rPr>
              <w:t>7200 EUR</w:t>
            </w:r>
          </w:p>
        </w:tc>
      </w:tr>
    </w:tbl>
    <w:p w:rsidR="00811547" w:rsidRPr="00100F86" w:rsidRDefault="00811547" w:rsidP="00811547">
      <w:pPr>
        <w:widowControl w:val="0"/>
        <w:tabs>
          <w:tab w:val="left" w:pos="709"/>
        </w:tabs>
        <w:autoSpaceDE w:val="0"/>
        <w:autoSpaceDN w:val="0"/>
        <w:spacing w:after="0"/>
        <w:rPr>
          <w:rFonts w:ascii="Times New Roman" w:eastAsia="Times New Roman" w:hAnsi="Times New Roman" w:cs="Times New Roman"/>
          <w:b/>
          <w:iCs/>
          <w:color w:val="000000"/>
          <w:sz w:val="24"/>
          <w:szCs w:val="24"/>
        </w:rPr>
      </w:pPr>
    </w:p>
    <w:p w:rsidR="00811547" w:rsidRPr="00C725F2" w:rsidRDefault="00811547" w:rsidP="00811547">
      <w:pPr>
        <w:pStyle w:val="a7"/>
        <w:widowControl w:val="0"/>
        <w:numPr>
          <w:ilvl w:val="0"/>
          <w:numId w:val="6"/>
        </w:numPr>
        <w:tabs>
          <w:tab w:val="left" w:pos="709"/>
        </w:tabs>
        <w:autoSpaceDE w:val="0"/>
        <w:autoSpaceDN w:val="0"/>
        <w:spacing w:after="0"/>
        <w:rPr>
          <w:rFonts w:ascii="Times New Roman" w:eastAsia="Times New Roman" w:hAnsi="Times New Roman" w:cs="Times New Roman"/>
          <w:sz w:val="24"/>
          <w:szCs w:val="24"/>
          <w:lang w:val="en-US"/>
        </w:rPr>
      </w:pPr>
      <w:r w:rsidRPr="00C725F2">
        <w:rPr>
          <w:rFonts w:ascii="Times New Roman" w:eastAsia="Times New Roman" w:hAnsi="Times New Roman" w:cs="Times New Roman"/>
          <w:sz w:val="24"/>
          <w:szCs w:val="24"/>
          <w:lang w:val="en-US"/>
        </w:rPr>
        <w:t>Participation in the scientific program with a report (20 min.)</w:t>
      </w:r>
      <w:r w:rsidR="0061271B" w:rsidRPr="0061271B">
        <w:rPr>
          <w:rFonts w:ascii="Times New Roman" w:eastAsia="Times New Roman" w:hAnsi="Times New Roman" w:cs="Times New Roman"/>
          <w:sz w:val="24"/>
          <w:szCs w:val="24"/>
          <w:lang w:val="en-US"/>
        </w:rPr>
        <w:t>.</w:t>
      </w:r>
    </w:p>
    <w:p w:rsidR="00811547" w:rsidRPr="00431BAD" w:rsidRDefault="00431BAD" w:rsidP="00431BAD">
      <w:pPr>
        <w:pStyle w:val="a7"/>
        <w:widowControl w:val="0"/>
        <w:numPr>
          <w:ilvl w:val="0"/>
          <w:numId w:val="6"/>
        </w:numPr>
        <w:tabs>
          <w:tab w:val="left" w:pos="709"/>
        </w:tabs>
        <w:autoSpaceDE w:val="0"/>
        <w:autoSpaceDN w:val="0"/>
        <w:spacing w:after="0"/>
        <w:rPr>
          <w:rFonts w:ascii="Times New Roman" w:eastAsia="Times New Roman" w:hAnsi="Times New Roman" w:cs="Times New Roman"/>
          <w:sz w:val="24"/>
          <w:szCs w:val="24"/>
          <w:lang w:val="en-US"/>
        </w:rPr>
      </w:pPr>
      <w:r w:rsidRPr="00431BAD">
        <w:rPr>
          <w:rFonts w:ascii="Times New Roman" w:eastAsia="Times New Roman" w:hAnsi="Times New Roman" w:cs="Times New Roman"/>
          <w:sz w:val="24"/>
          <w:szCs w:val="24"/>
          <w:lang w:val="en-US"/>
        </w:rPr>
        <w:t xml:space="preserve">Branded exhibition stand </w:t>
      </w:r>
      <w:r w:rsidR="00811547" w:rsidRPr="00431BAD">
        <w:rPr>
          <w:rFonts w:ascii="Times New Roman" w:eastAsia="Times New Roman" w:hAnsi="Times New Roman" w:cs="Times New Roman"/>
          <w:sz w:val="24"/>
          <w:szCs w:val="24"/>
          <w:lang w:val="en-US"/>
        </w:rPr>
        <w:t>(3 sq. m)</w:t>
      </w:r>
      <w:r w:rsidR="0061271B" w:rsidRPr="00431BAD">
        <w:rPr>
          <w:rFonts w:ascii="Times New Roman" w:eastAsia="Times New Roman" w:hAnsi="Times New Roman" w:cs="Times New Roman"/>
          <w:sz w:val="24"/>
          <w:szCs w:val="24"/>
          <w:lang w:val="en-US"/>
        </w:rPr>
        <w:t>.</w:t>
      </w:r>
    </w:p>
    <w:p w:rsidR="00811547" w:rsidRDefault="00811547" w:rsidP="00811547">
      <w:pPr>
        <w:widowControl w:val="0"/>
        <w:numPr>
          <w:ilvl w:val="0"/>
          <w:numId w:val="6"/>
        </w:numPr>
        <w:tabs>
          <w:tab w:val="left" w:pos="709"/>
        </w:tabs>
        <w:autoSpaceDE w:val="0"/>
        <w:autoSpaceDN w:val="0"/>
        <w:spacing w:after="0"/>
        <w:rPr>
          <w:rFonts w:ascii="Times New Roman" w:eastAsia="Times New Roman" w:hAnsi="Times New Roman" w:cs="Times New Roman"/>
          <w:sz w:val="24"/>
          <w:szCs w:val="24"/>
          <w:lang w:val="en-US"/>
        </w:rPr>
      </w:pPr>
      <w:r w:rsidRPr="00C725F2">
        <w:rPr>
          <w:rFonts w:ascii="Times New Roman" w:eastAsia="Times New Roman" w:hAnsi="Times New Roman" w:cs="Times New Roman"/>
          <w:sz w:val="24"/>
          <w:szCs w:val="24"/>
          <w:lang w:val="en-US"/>
        </w:rPr>
        <w:t>P</w:t>
      </w:r>
      <w:r w:rsidR="00431BAD">
        <w:rPr>
          <w:rFonts w:ascii="Times New Roman" w:eastAsia="Times New Roman" w:hAnsi="Times New Roman" w:cs="Times New Roman"/>
          <w:sz w:val="24"/>
          <w:szCs w:val="24"/>
          <w:lang w:val="en-US"/>
        </w:rPr>
        <w:t xml:space="preserve">osting </w:t>
      </w:r>
      <w:r w:rsidRPr="00C725F2">
        <w:rPr>
          <w:rFonts w:ascii="Times New Roman" w:eastAsia="Times New Roman" w:hAnsi="Times New Roman" w:cs="Times New Roman"/>
          <w:sz w:val="24"/>
          <w:szCs w:val="24"/>
          <w:lang w:val="en-US"/>
        </w:rPr>
        <w:t>the logo on the site of the organizer, indicating the status</w:t>
      </w:r>
      <w:r w:rsidR="0061271B" w:rsidRPr="0061271B">
        <w:rPr>
          <w:rFonts w:ascii="Times New Roman" w:eastAsia="Times New Roman" w:hAnsi="Times New Roman" w:cs="Times New Roman"/>
          <w:sz w:val="24"/>
          <w:szCs w:val="24"/>
          <w:lang w:val="en-US"/>
        </w:rPr>
        <w:t>.</w:t>
      </w:r>
    </w:p>
    <w:p w:rsidR="00811547" w:rsidRDefault="00811547" w:rsidP="00811547">
      <w:pPr>
        <w:widowControl w:val="0"/>
        <w:numPr>
          <w:ilvl w:val="0"/>
          <w:numId w:val="6"/>
        </w:numPr>
        <w:tabs>
          <w:tab w:val="left" w:pos="709"/>
        </w:tabs>
        <w:autoSpaceDE w:val="0"/>
        <w:autoSpaceDN w:val="0"/>
        <w:spacing w:after="0"/>
        <w:rPr>
          <w:rFonts w:ascii="Times New Roman" w:eastAsia="Times New Roman" w:hAnsi="Times New Roman" w:cs="Times New Roman"/>
          <w:sz w:val="24"/>
          <w:szCs w:val="24"/>
          <w:lang w:val="en-US"/>
        </w:rPr>
      </w:pPr>
      <w:r w:rsidRPr="00C725F2">
        <w:rPr>
          <w:rFonts w:ascii="Times New Roman" w:eastAsia="Times New Roman" w:hAnsi="Times New Roman" w:cs="Times New Roman"/>
          <w:sz w:val="24"/>
          <w:szCs w:val="24"/>
          <w:lang w:val="en-US"/>
        </w:rPr>
        <w:t xml:space="preserve">Company logo on </w:t>
      </w:r>
      <w:r w:rsidR="00431BAD">
        <w:rPr>
          <w:rFonts w:ascii="Times New Roman" w:eastAsia="Times New Roman" w:hAnsi="Times New Roman" w:cs="Times New Roman"/>
          <w:sz w:val="24"/>
          <w:szCs w:val="24"/>
          <w:lang w:val="en-US"/>
        </w:rPr>
        <w:t xml:space="preserve">badge </w:t>
      </w:r>
      <w:r w:rsidRPr="00C725F2">
        <w:rPr>
          <w:rFonts w:ascii="Times New Roman" w:eastAsia="Times New Roman" w:hAnsi="Times New Roman" w:cs="Times New Roman"/>
          <w:sz w:val="24"/>
          <w:szCs w:val="24"/>
          <w:lang w:val="en-US"/>
        </w:rPr>
        <w:t>ribbo</w:t>
      </w:r>
      <w:r w:rsidR="00431BAD">
        <w:rPr>
          <w:rFonts w:ascii="Times New Roman" w:eastAsia="Times New Roman" w:hAnsi="Times New Roman" w:cs="Times New Roman"/>
          <w:sz w:val="24"/>
          <w:szCs w:val="24"/>
          <w:lang w:val="en-US"/>
        </w:rPr>
        <w:t>ns for participants</w:t>
      </w:r>
      <w:r w:rsidRPr="00C725F2">
        <w:rPr>
          <w:rFonts w:ascii="Times New Roman" w:eastAsia="Times New Roman" w:hAnsi="Times New Roman" w:cs="Times New Roman"/>
          <w:sz w:val="24"/>
          <w:szCs w:val="24"/>
          <w:lang w:val="en-US"/>
        </w:rPr>
        <w:t>.</w:t>
      </w:r>
    </w:p>
    <w:p w:rsidR="00811547" w:rsidRDefault="00431BAD" w:rsidP="00811547">
      <w:pPr>
        <w:widowControl w:val="0"/>
        <w:numPr>
          <w:ilvl w:val="0"/>
          <w:numId w:val="6"/>
        </w:numPr>
        <w:tabs>
          <w:tab w:val="left" w:pos="709"/>
        </w:tabs>
        <w:autoSpaceDE w:val="0"/>
        <w:autoSpaceDN w:val="0"/>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Posting the</w:t>
      </w:r>
      <w:r w:rsidR="00811547" w:rsidRPr="00C725F2">
        <w:rPr>
          <w:rFonts w:ascii="Times New Roman" w:eastAsia="Times New Roman" w:hAnsi="Times New Roman" w:cs="Times New Roman"/>
          <w:sz w:val="24"/>
          <w:szCs w:val="24"/>
          <w:lang w:val="en-US"/>
        </w:rPr>
        <w:t xml:space="preserve"> information about the company in the </w:t>
      </w:r>
      <w:r>
        <w:rPr>
          <w:rFonts w:ascii="Times New Roman" w:eastAsia="Times New Roman" w:hAnsi="Times New Roman" w:cs="Times New Roman"/>
          <w:sz w:val="24"/>
          <w:szCs w:val="24"/>
          <w:lang w:val="en-US"/>
        </w:rPr>
        <w:t xml:space="preserve">event </w:t>
      </w:r>
      <w:r w:rsidR="00811547" w:rsidRPr="00C725F2">
        <w:rPr>
          <w:rFonts w:ascii="Times New Roman" w:eastAsia="Times New Roman" w:hAnsi="Times New Roman" w:cs="Times New Roman"/>
          <w:sz w:val="24"/>
          <w:szCs w:val="24"/>
          <w:lang w:val="en-US"/>
        </w:rPr>
        <w:t>program (logo, short title)</w:t>
      </w:r>
      <w:r w:rsidR="0061271B" w:rsidRPr="0061271B">
        <w:rPr>
          <w:rFonts w:ascii="Times New Roman" w:eastAsia="Times New Roman" w:hAnsi="Times New Roman" w:cs="Times New Roman"/>
          <w:sz w:val="24"/>
          <w:szCs w:val="24"/>
          <w:lang w:val="en-US"/>
        </w:rPr>
        <w:t>.</w:t>
      </w:r>
    </w:p>
    <w:p w:rsidR="00811547" w:rsidRPr="00811547" w:rsidRDefault="00811547" w:rsidP="00811547">
      <w:pPr>
        <w:widowControl w:val="0"/>
        <w:numPr>
          <w:ilvl w:val="0"/>
          <w:numId w:val="6"/>
        </w:numPr>
        <w:tabs>
          <w:tab w:val="left" w:pos="709"/>
        </w:tabs>
        <w:autoSpaceDE w:val="0"/>
        <w:autoSpaceDN w:val="0"/>
        <w:spacing w:after="0"/>
        <w:rPr>
          <w:rFonts w:ascii="Times New Roman" w:eastAsia="Times New Roman" w:hAnsi="Times New Roman" w:cs="Times New Roman"/>
          <w:sz w:val="24"/>
          <w:szCs w:val="24"/>
          <w:lang w:val="en-US"/>
        </w:rPr>
      </w:pPr>
      <w:r w:rsidRPr="00811547">
        <w:rPr>
          <w:rFonts w:ascii="Times New Roman" w:eastAsia="Times New Roman" w:hAnsi="Times New Roman" w:cs="Times New Roman"/>
          <w:sz w:val="24"/>
          <w:szCs w:val="24"/>
          <w:lang w:val="en-US"/>
        </w:rPr>
        <w:t>P</w:t>
      </w:r>
      <w:r w:rsidR="00431BAD">
        <w:rPr>
          <w:rFonts w:ascii="Times New Roman" w:eastAsia="Times New Roman" w:hAnsi="Times New Roman" w:cs="Times New Roman"/>
          <w:sz w:val="24"/>
          <w:szCs w:val="24"/>
          <w:lang w:val="en-US"/>
        </w:rPr>
        <w:t xml:space="preserve">osting </w:t>
      </w:r>
      <w:r w:rsidRPr="00811547">
        <w:rPr>
          <w:rFonts w:ascii="Times New Roman" w:eastAsia="Times New Roman" w:hAnsi="Times New Roman" w:cs="Times New Roman"/>
          <w:sz w:val="24"/>
          <w:szCs w:val="24"/>
          <w:lang w:val="en-US"/>
        </w:rPr>
        <w:t>the advertising module (one page, 4</w:t>
      </w:r>
      <w:r w:rsidR="0061271B">
        <w:rPr>
          <w:rFonts w:ascii="Times New Roman" w:eastAsia="Times New Roman" w:hAnsi="Times New Roman" w:cs="Times New Roman"/>
          <w:sz w:val="24"/>
          <w:szCs w:val="24"/>
          <w:lang w:val="en-US"/>
        </w:rPr>
        <w:t>th</w:t>
      </w:r>
      <w:r w:rsidRPr="00811547">
        <w:rPr>
          <w:rFonts w:ascii="Times New Roman" w:eastAsia="Times New Roman" w:hAnsi="Times New Roman" w:cs="Times New Roman"/>
          <w:sz w:val="24"/>
          <w:szCs w:val="24"/>
          <w:lang w:val="en-US"/>
        </w:rPr>
        <w:t xml:space="preserve"> cover) in the workbook</w:t>
      </w:r>
      <w:r w:rsidR="0061271B">
        <w:rPr>
          <w:rFonts w:ascii="Times New Roman" w:eastAsia="Times New Roman" w:hAnsi="Times New Roman" w:cs="Times New Roman"/>
          <w:sz w:val="24"/>
          <w:szCs w:val="24"/>
          <w:lang w:val="en-US"/>
        </w:rPr>
        <w:t>.</w:t>
      </w:r>
    </w:p>
    <w:p w:rsidR="00811547" w:rsidRPr="009132BE" w:rsidRDefault="00811547" w:rsidP="00811547">
      <w:pPr>
        <w:widowControl w:val="0"/>
        <w:numPr>
          <w:ilvl w:val="0"/>
          <w:numId w:val="6"/>
        </w:numPr>
        <w:tabs>
          <w:tab w:val="left" w:pos="709"/>
        </w:tabs>
        <w:autoSpaceDE w:val="0"/>
        <w:autoSpaceDN w:val="0"/>
        <w:spacing w:after="0"/>
        <w:rPr>
          <w:rFonts w:ascii="Times New Roman" w:eastAsia="Times New Roman" w:hAnsi="Times New Roman" w:cs="Times New Roman"/>
          <w:sz w:val="24"/>
          <w:szCs w:val="24"/>
          <w:lang w:val="en-US"/>
        </w:rPr>
      </w:pPr>
      <w:r w:rsidRPr="00C725F2">
        <w:rPr>
          <w:rFonts w:ascii="Times New Roman" w:eastAsia="Times New Roman" w:hAnsi="Times New Roman" w:cs="Times New Roman"/>
          <w:sz w:val="24"/>
          <w:szCs w:val="24"/>
          <w:lang w:val="en-US"/>
        </w:rPr>
        <w:t xml:space="preserve">Distribution of information / promotional materials </w:t>
      </w:r>
      <w:r w:rsidR="006E419B">
        <w:rPr>
          <w:rFonts w:ascii="Times New Roman" w:eastAsia="Times New Roman" w:hAnsi="Times New Roman" w:cs="Times New Roman"/>
          <w:sz w:val="24"/>
          <w:szCs w:val="24"/>
          <w:lang w:val="en-US"/>
        </w:rPr>
        <w:t>among</w:t>
      </w:r>
      <w:r w:rsidR="00431BAD">
        <w:rPr>
          <w:rFonts w:ascii="Times New Roman" w:eastAsia="Times New Roman" w:hAnsi="Times New Roman" w:cs="Times New Roman"/>
          <w:sz w:val="24"/>
          <w:szCs w:val="24"/>
          <w:lang w:val="en-US"/>
        </w:rPr>
        <w:t xml:space="preserve"> participants (</w:t>
      </w:r>
      <w:r w:rsidRPr="00C725F2">
        <w:rPr>
          <w:rFonts w:ascii="Times New Roman" w:eastAsia="Times New Roman" w:hAnsi="Times New Roman" w:cs="Times New Roman"/>
          <w:sz w:val="24"/>
          <w:szCs w:val="24"/>
          <w:lang w:val="en-US"/>
        </w:rPr>
        <w:t>in delegate</w:t>
      </w:r>
      <w:r w:rsidR="00431BAD">
        <w:rPr>
          <w:rFonts w:ascii="Times New Roman" w:eastAsia="Times New Roman" w:hAnsi="Times New Roman" w:cs="Times New Roman"/>
          <w:sz w:val="24"/>
          <w:szCs w:val="24"/>
          <w:lang w:val="en-US"/>
        </w:rPr>
        <w:t>’s</w:t>
      </w:r>
      <w:r w:rsidRPr="00C725F2">
        <w:rPr>
          <w:rFonts w:ascii="Times New Roman" w:eastAsia="Times New Roman" w:hAnsi="Times New Roman" w:cs="Times New Roman"/>
          <w:sz w:val="24"/>
          <w:szCs w:val="24"/>
          <w:lang w:val="en-US"/>
        </w:rPr>
        <w:t xml:space="preserve"> bags, </w:t>
      </w:r>
      <w:r w:rsidRPr="009132BE">
        <w:rPr>
          <w:rFonts w:ascii="Times New Roman" w:eastAsia="Times New Roman" w:hAnsi="Times New Roman" w:cs="Times New Roman"/>
          <w:sz w:val="24"/>
          <w:szCs w:val="24"/>
          <w:lang w:val="en-US"/>
        </w:rPr>
        <w:t>not m</w:t>
      </w:r>
      <w:r>
        <w:rPr>
          <w:rFonts w:ascii="Times New Roman" w:eastAsia="Times New Roman" w:hAnsi="Times New Roman" w:cs="Times New Roman"/>
          <w:sz w:val="24"/>
          <w:szCs w:val="24"/>
          <w:lang w:val="en-US"/>
        </w:rPr>
        <w:t>ore than 5 pages</w:t>
      </w:r>
      <w:r w:rsidRPr="00C725F2">
        <w:rPr>
          <w:rFonts w:ascii="Times New Roman" w:eastAsia="Times New Roman" w:hAnsi="Times New Roman" w:cs="Times New Roman"/>
          <w:sz w:val="24"/>
          <w:szCs w:val="24"/>
          <w:lang w:val="en-US"/>
        </w:rPr>
        <w:t xml:space="preserve"> </w:t>
      </w:r>
      <w:r w:rsidRPr="00100F86">
        <w:rPr>
          <w:rFonts w:ascii="Times New Roman" w:eastAsia="Times New Roman" w:hAnsi="Times New Roman" w:cs="Times New Roman"/>
          <w:sz w:val="24"/>
          <w:szCs w:val="24"/>
        </w:rPr>
        <w:t>А</w:t>
      </w:r>
      <w:r w:rsidRPr="009132BE">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 xml:space="preserve"> size</w:t>
      </w:r>
      <w:r w:rsidRPr="009132BE">
        <w:rPr>
          <w:rFonts w:ascii="Times New Roman" w:eastAsia="Times New Roman" w:hAnsi="Times New Roman" w:cs="Times New Roman"/>
          <w:sz w:val="24"/>
          <w:szCs w:val="24"/>
          <w:lang w:val="en-US"/>
        </w:rPr>
        <w:t>)</w:t>
      </w:r>
      <w:r w:rsidR="0061271B">
        <w:rPr>
          <w:rFonts w:ascii="Times New Roman" w:eastAsia="Times New Roman" w:hAnsi="Times New Roman" w:cs="Times New Roman"/>
          <w:sz w:val="24"/>
          <w:szCs w:val="24"/>
          <w:lang w:val="en-US"/>
        </w:rPr>
        <w:t>.</w:t>
      </w:r>
    </w:p>
    <w:p w:rsidR="00811547" w:rsidRPr="009132BE" w:rsidRDefault="00811547" w:rsidP="00811547">
      <w:pPr>
        <w:widowControl w:val="0"/>
        <w:numPr>
          <w:ilvl w:val="0"/>
          <w:numId w:val="6"/>
        </w:numPr>
        <w:tabs>
          <w:tab w:val="left" w:pos="709"/>
        </w:tabs>
        <w:autoSpaceDE w:val="0"/>
        <w:autoSpaceDN w:val="0"/>
        <w:spacing w:after="0"/>
        <w:rPr>
          <w:rFonts w:ascii="Times New Roman" w:eastAsia="Times New Roman" w:hAnsi="Times New Roman" w:cs="Times New Roman"/>
          <w:sz w:val="24"/>
          <w:szCs w:val="24"/>
          <w:lang w:val="en-US"/>
        </w:rPr>
      </w:pPr>
      <w:r w:rsidRPr="009132BE">
        <w:rPr>
          <w:rFonts w:ascii="Times New Roman" w:eastAsia="Times New Roman" w:hAnsi="Times New Roman" w:cs="Times New Roman"/>
          <w:sz w:val="24"/>
          <w:szCs w:val="24"/>
          <w:lang w:val="en-US"/>
        </w:rPr>
        <w:t xml:space="preserve">Installation of 2 </w:t>
      </w:r>
      <w:r w:rsidR="00E9596E">
        <w:rPr>
          <w:rFonts w:ascii="Times New Roman" w:eastAsia="Times New Roman" w:hAnsi="Times New Roman" w:cs="Times New Roman"/>
          <w:sz w:val="24"/>
          <w:szCs w:val="24"/>
          <w:lang w:val="en-US"/>
        </w:rPr>
        <w:t>roll-ups at the exhibition zone</w:t>
      </w:r>
      <w:r w:rsidRPr="009132B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size</w:t>
      </w:r>
      <w:r w:rsidRPr="009132BE">
        <w:rPr>
          <w:rFonts w:ascii="Times New Roman" w:eastAsia="Times New Roman" w:hAnsi="Times New Roman" w:cs="Times New Roman"/>
          <w:sz w:val="24"/>
          <w:szCs w:val="24"/>
          <w:lang w:val="en-US"/>
        </w:rPr>
        <w:t xml:space="preserve"> 1*2 m, </w:t>
      </w:r>
      <w:r>
        <w:rPr>
          <w:rFonts w:ascii="Times New Roman" w:eastAsia="Times New Roman" w:hAnsi="Times New Roman" w:cs="Times New Roman"/>
          <w:sz w:val="24"/>
          <w:szCs w:val="24"/>
          <w:lang w:val="en-US"/>
        </w:rPr>
        <w:t>t</w:t>
      </w:r>
      <w:r w:rsidR="0061271B">
        <w:rPr>
          <w:rFonts w:ascii="Times New Roman" w:eastAsia="Times New Roman" w:hAnsi="Times New Roman" w:cs="Times New Roman"/>
          <w:sz w:val="24"/>
          <w:szCs w:val="24"/>
          <w:lang w:val="en-US"/>
        </w:rPr>
        <w:t xml:space="preserve">he place of installation should be agreed </w:t>
      </w:r>
      <w:r w:rsidR="00431BAD">
        <w:rPr>
          <w:rFonts w:ascii="Times New Roman" w:eastAsia="Times New Roman" w:hAnsi="Times New Roman" w:cs="Times New Roman"/>
          <w:sz w:val="24"/>
          <w:szCs w:val="24"/>
          <w:lang w:val="en-US"/>
        </w:rPr>
        <w:t>with</w:t>
      </w:r>
      <w:r w:rsidRPr="009132BE">
        <w:rPr>
          <w:rFonts w:ascii="Times New Roman" w:eastAsia="Times New Roman" w:hAnsi="Times New Roman" w:cs="Times New Roman"/>
          <w:sz w:val="24"/>
          <w:szCs w:val="24"/>
          <w:lang w:val="en-US"/>
        </w:rPr>
        <w:t xml:space="preserve"> organizer)</w:t>
      </w:r>
      <w:r w:rsidR="0052150A">
        <w:rPr>
          <w:rFonts w:ascii="Times New Roman" w:eastAsia="Times New Roman" w:hAnsi="Times New Roman" w:cs="Times New Roman"/>
          <w:sz w:val="24"/>
          <w:szCs w:val="24"/>
          <w:lang w:val="en-US"/>
        </w:rPr>
        <w:t>.</w:t>
      </w:r>
    </w:p>
    <w:p w:rsidR="00811547" w:rsidRDefault="0052150A" w:rsidP="00811547">
      <w:pPr>
        <w:widowControl w:val="0"/>
        <w:numPr>
          <w:ilvl w:val="0"/>
          <w:numId w:val="6"/>
        </w:numPr>
        <w:tabs>
          <w:tab w:val="left" w:pos="709"/>
        </w:tabs>
        <w:autoSpaceDE w:val="0"/>
        <w:autoSpaceDN w:val="0"/>
        <w:spacing w:before="1"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Note the sponsor in</w:t>
      </w:r>
      <w:r w:rsidR="00431BAD">
        <w:rPr>
          <w:rFonts w:ascii="Times New Roman" w:eastAsia="Times New Roman" w:hAnsi="Times New Roman" w:cs="Times New Roman"/>
          <w:sz w:val="24"/>
          <w:szCs w:val="24"/>
          <w:lang w:val="en-US"/>
        </w:rPr>
        <w:t xml:space="preserve"> the</w:t>
      </w:r>
      <w:r>
        <w:rPr>
          <w:rFonts w:ascii="Times New Roman" w:eastAsia="Times New Roman" w:hAnsi="Times New Roman" w:cs="Times New Roman"/>
          <w:sz w:val="24"/>
          <w:szCs w:val="24"/>
          <w:lang w:val="en-US"/>
        </w:rPr>
        <w:t xml:space="preserve"> e-mail </w:t>
      </w:r>
      <w:r w:rsidR="00811547" w:rsidRPr="009132BE">
        <w:rPr>
          <w:rFonts w:ascii="Times New Roman" w:eastAsia="Times New Roman" w:hAnsi="Times New Roman" w:cs="Times New Roman"/>
          <w:sz w:val="24"/>
          <w:szCs w:val="24"/>
          <w:lang w:val="en-US"/>
        </w:rPr>
        <w:t>invitation</w:t>
      </w:r>
      <w:r>
        <w:rPr>
          <w:rFonts w:ascii="Times New Roman" w:eastAsia="Times New Roman" w:hAnsi="Times New Roman" w:cs="Times New Roman"/>
          <w:sz w:val="24"/>
          <w:szCs w:val="24"/>
          <w:lang w:val="en-US"/>
        </w:rPr>
        <w:t>s</w:t>
      </w:r>
      <w:r w:rsidR="00431BAD">
        <w:rPr>
          <w:rFonts w:ascii="Times New Roman" w:eastAsia="Times New Roman" w:hAnsi="Times New Roman" w:cs="Times New Roman"/>
          <w:sz w:val="24"/>
          <w:szCs w:val="24"/>
          <w:lang w:val="en-US"/>
        </w:rPr>
        <w:t xml:space="preserve"> for</w:t>
      </w:r>
      <w:r w:rsidR="00811547" w:rsidRPr="009132BE">
        <w:rPr>
          <w:rFonts w:ascii="Times New Roman" w:eastAsia="Times New Roman" w:hAnsi="Times New Roman" w:cs="Times New Roman"/>
          <w:sz w:val="24"/>
          <w:szCs w:val="24"/>
          <w:lang w:val="en-US"/>
        </w:rPr>
        <w:t xml:space="preserve"> the event</w:t>
      </w:r>
      <w:r>
        <w:rPr>
          <w:rFonts w:ascii="Times New Roman" w:eastAsia="Times New Roman" w:hAnsi="Times New Roman" w:cs="Times New Roman"/>
          <w:sz w:val="24"/>
          <w:szCs w:val="24"/>
          <w:lang w:val="en-US"/>
        </w:rPr>
        <w:t>.</w:t>
      </w:r>
    </w:p>
    <w:p w:rsidR="00811547" w:rsidRPr="002D0F6A" w:rsidRDefault="00811547" w:rsidP="00811547">
      <w:pPr>
        <w:widowControl w:val="0"/>
        <w:autoSpaceDE w:val="0"/>
        <w:autoSpaceDN w:val="0"/>
        <w:spacing w:after="0" w:line="240" w:lineRule="auto"/>
        <w:ind w:left="925"/>
        <w:rPr>
          <w:rFonts w:ascii="Times New Roman" w:eastAsia="Times New Roman" w:hAnsi="Times New Roman" w:cs="Times New Roman"/>
          <w:b/>
          <w:iCs/>
          <w:color w:val="800000"/>
          <w:sz w:val="24"/>
          <w:szCs w:val="24"/>
          <w:lang w:val="en-US"/>
        </w:rPr>
      </w:pPr>
      <w:r>
        <w:rPr>
          <w:rFonts w:ascii="Times New Roman" w:eastAsia="Times New Roman" w:hAnsi="Times New Roman" w:cs="Times New Roman"/>
          <w:sz w:val="24"/>
          <w:szCs w:val="24"/>
          <w:lang w:val="en-US"/>
        </w:rPr>
        <w:t xml:space="preserve">10. Participation </w:t>
      </w:r>
      <w:r w:rsidRPr="009132BE">
        <w:rPr>
          <w:rFonts w:ascii="Times New Roman" w:eastAsia="Times New Roman" w:hAnsi="Times New Roman" w:cs="Times New Roman"/>
          <w:sz w:val="24"/>
          <w:szCs w:val="24"/>
          <w:lang w:val="en-US"/>
        </w:rPr>
        <w:t xml:space="preserve">of </w:t>
      </w:r>
      <w:r w:rsidR="00431BAD">
        <w:rPr>
          <w:rFonts w:ascii="Times New Roman" w:eastAsia="Times New Roman" w:hAnsi="Times New Roman" w:cs="Times New Roman"/>
          <w:sz w:val="24"/>
          <w:szCs w:val="24"/>
          <w:lang w:val="en-US"/>
        </w:rPr>
        <w:t xml:space="preserve">the </w:t>
      </w:r>
      <w:r w:rsidRPr="009132BE">
        <w:rPr>
          <w:rFonts w:ascii="Times New Roman" w:eastAsia="Times New Roman" w:hAnsi="Times New Roman" w:cs="Times New Roman"/>
          <w:sz w:val="24"/>
          <w:szCs w:val="24"/>
          <w:lang w:val="en-US"/>
        </w:rPr>
        <w:t>company representatives</w:t>
      </w:r>
      <w:r>
        <w:rPr>
          <w:rFonts w:ascii="Times New Roman" w:eastAsia="Times New Roman" w:hAnsi="Times New Roman" w:cs="Times New Roman"/>
          <w:sz w:val="24"/>
          <w:szCs w:val="24"/>
          <w:lang w:val="en-US"/>
        </w:rPr>
        <w:t xml:space="preserve"> is unlimited</w:t>
      </w:r>
      <w:r w:rsidR="0052150A">
        <w:rPr>
          <w:rFonts w:ascii="Times New Roman" w:eastAsia="Times New Roman" w:hAnsi="Times New Roman" w:cs="Times New Roman"/>
          <w:sz w:val="24"/>
          <w:szCs w:val="24"/>
          <w:lang w:val="en-US"/>
        </w:rPr>
        <w:t>.</w:t>
      </w:r>
      <w:r w:rsidR="002D0F6A">
        <w:rPr>
          <w:rFonts w:ascii="Times New Roman" w:eastAsia="Times New Roman" w:hAnsi="Times New Roman" w:cs="Times New Roman"/>
          <w:sz w:val="24"/>
          <w:szCs w:val="24"/>
          <w:lang w:val="en-US"/>
        </w:rPr>
        <w:t xml:space="preserve"> </w:t>
      </w:r>
    </w:p>
    <w:p w:rsidR="00811547" w:rsidRPr="009132BE" w:rsidRDefault="00811547" w:rsidP="00811547">
      <w:pPr>
        <w:pStyle w:val="a7"/>
        <w:widowControl w:val="0"/>
        <w:autoSpaceDE w:val="0"/>
        <w:autoSpaceDN w:val="0"/>
        <w:spacing w:after="0" w:line="240" w:lineRule="auto"/>
        <w:ind w:left="1286"/>
        <w:rPr>
          <w:rFonts w:ascii="Times New Roman" w:eastAsia="Times New Roman" w:hAnsi="Times New Roman" w:cs="Times New Roman"/>
          <w:b/>
          <w:iCs/>
          <w:color w:val="800000"/>
          <w:sz w:val="24"/>
          <w:szCs w:val="24"/>
          <w:lang w:val="en-US"/>
        </w:rPr>
      </w:pPr>
    </w:p>
    <w:tbl>
      <w:tblPr>
        <w:tblStyle w:val="12"/>
        <w:tblW w:w="0" w:type="auto"/>
        <w:jc w:val="center"/>
        <w:shd w:val="clear" w:color="auto" w:fill="833C0B"/>
        <w:tblLook w:val="04A0" w:firstRow="1" w:lastRow="0" w:firstColumn="1" w:lastColumn="0" w:noHBand="0" w:noVBand="1"/>
      </w:tblPr>
      <w:tblGrid>
        <w:gridCol w:w="5528"/>
        <w:gridCol w:w="5010"/>
      </w:tblGrid>
      <w:tr w:rsidR="00811547" w:rsidRPr="00100F86" w:rsidTr="002D5A99">
        <w:trPr>
          <w:trHeight w:val="412"/>
          <w:jc w:val="center"/>
        </w:trPr>
        <w:tc>
          <w:tcPr>
            <w:tcW w:w="5528" w:type="dxa"/>
            <w:shd w:val="clear" w:color="auto" w:fill="777777"/>
            <w:vAlign w:val="center"/>
          </w:tcPr>
          <w:p w:rsidR="00811547" w:rsidRPr="00100F86" w:rsidRDefault="00811547" w:rsidP="002D5A99">
            <w:pPr>
              <w:widowControl w:val="0"/>
              <w:tabs>
                <w:tab w:val="left" w:pos="4560"/>
              </w:tabs>
              <w:autoSpaceDE w:val="0"/>
              <w:autoSpaceDN w:val="0"/>
              <w:ind w:left="566"/>
              <w:jc w:val="center"/>
              <w:outlineLvl w:val="2"/>
              <w:rPr>
                <w:rFonts w:ascii="Times New Roman" w:hAnsi="Times New Roman" w:cs="Times New Roman"/>
                <w:b/>
                <w:color w:val="FFFFFF"/>
                <w:sz w:val="24"/>
                <w:szCs w:val="24"/>
                <w:lang w:val="en-US"/>
              </w:rPr>
            </w:pPr>
            <w:r>
              <w:rPr>
                <w:rFonts w:ascii="Times New Roman" w:hAnsi="Times New Roman" w:cs="Times New Roman"/>
                <w:b/>
                <w:color w:val="FFFFFF"/>
                <w:sz w:val="24"/>
                <w:szCs w:val="24"/>
              </w:rPr>
              <w:t>SPONSOR</w:t>
            </w:r>
            <w:r w:rsidRPr="00100F86">
              <w:rPr>
                <w:rFonts w:ascii="Times New Roman" w:hAnsi="Times New Roman" w:cs="Times New Roman"/>
                <w:b/>
                <w:color w:val="FFFFFF"/>
                <w:sz w:val="24"/>
                <w:szCs w:val="24"/>
              </w:rPr>
              <w:t xml:space="preserve"> </w:t>
            </w:r>
            <w:r w:rsidRPr="00100F86">
              <w:rPr>
                <w:rFonts w:ascii="Times New Roman" w:hAnsi="Times New Roman" w:cs="Times New Roman"/>
                <w:b/>
                <w:color w:val="FFFFFF"/>
                <w:sz w:val="24"/>
                <w:szCs w:val="24"/>
                <w:lang w:val="en-US"/>
              </w:rPr>
              <w:t>I</w:t>
            </w:r>
          </w:p>
        </w:tc>
        <w:tc>
          <w:tcPr>
            <w:tcW w:w="5010" w:type="dxa"/>
            <w:shd w:val="clear" w:color="auto" w:fill="777777"/>
            <w:vAlign w:val="center"/>
          </w:tcPr>
          <w:p w:rsidR="00811547" w:rsidRPr="002D0F6A" w:rsidRDefault="00F345BC" w:rsidP="002D0F6A">
            <w:pPr>
              <w:widowControl w:val="0"/>
              <w:tabs>
                <w:tab w:val="left" w:pos="2688"/>
              </w:tabs>
              <w:autoSpaceDE w:val="0"/>
              <w:autoSpaceDN w:val="0"/>
              <w:spacing w:after="0" w:line="240" w:lineRule="auto"/>
              <w:jc w:val="center"/>
              <w:outlineLvl w:val="2"/>
              <w:rPr>
                <w:rFonts w:ascii="Times New Roman" w:hAnsi="Times New Roman" w:cs="Times New Roman"/>
                <w:b/>
                <w:color w:val="FFFFFF"/>
                <w:sz w:val="24"/>
                <w:szCs w:val="24"/>
              </w:rPr>
            </w:pPr>
            <w:r>
              <w:rPr>
                <w:rFonts w:ascii="Times New Roman" w:hAnsi="Times New Roman" w:cs="Times New Roman"/>
                <w:b/>
                <w:color w:val="FFFFFF"/>
                <w:sz w:val="24"/>
                <w:szCs w:val="24"/>
                <w:lang w:val="en-US"/>
              </w:rPr>
              <w:t>4400</w:t>
            </w:r>
            <w:r w:rsidR="002D0F6A">
              <w:rPr>
                <w:rFonts w:ascii="Times New Roman" w:hAnsi="Times New Roman" w:cs="Times New Roman"/>
                <w:b/>
                <w:color w:val="FFFFFF"/>
                <w:sz w:val="24"/>
                <w:szCs w:val="24"/>
              </w:rPr>
              <w:t xml:space="preserve"> </w:t>
            </w:r>
            <w:r w:rsidRPr="00F345BC">
              <w:rPr>
                <w:rFonts w:ascii="Times New Roman" w:hAnsi="Times New Roman" w:cs="Times New Roman"/>
                <w:b/>
                <w:color w:val="FFFFFF"/>
                <w:sz w:val="24"/>
                <w:szCs w:val="24"/>
              </w:rPr>
              <w:t>EUR</w:t>
            </w:r>
          </w:p>
        </w:tc>
      </w:tr>
    </w:tbl>
    <w:p w:rsidR="00811547" w:rsidRPr="00100F86" w:rsidRDefault="00811547" w:rsidP="00811547">
      <w:pPr>
        <w:spacing w:after="0"/>
        <w:contextualSpacing/>
        <w:rPr>
          <w:rFonts w:ascii="Times New Roman" w:eastAsia="Times New Roman" w:hAnsi="Times New Roman" w:cs="Times New Roman"/>
          <w:sz w:val="24"/>
          <w:szCs w:val="24"/>
        </w:rPr>
      </w:pPr>
    </w:p>
    <w:p w:rsidR="00811547" w:rsidRPr="009132BE" w:rsidRDefault="0052150A" w:rsidP="00811547">
      <w:pPr>
        <w:pStyle w:val="a7"/>
        <w:widowControl w:val="0"/>
        <w:numPr>
          <w:ilvl w:val="0"/>
          <w:numId w:val="12"/>
        </w:numPr>
        <w:tabs>
          <w:tab w:val="left" w:pos="567"/>
        </w:tabs>
        <w:autoSpaceDE w:val="0"/>
        <w:autoSpaceDN w:val="0"/>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Branded exhibition stand </w:t>
      </w:r>
      <w:r w:rsidR="00811547" w:rsidRPr="009132BE">
        <w:rPr>
          <w:rFonts w:ascii="Times New Roman" w:eastAsia="Times New Roman" w:hAnsi="Times New Roman" w:cs="Times New Roman"/>
          <w:sz w:val="24"/>
          <w:szCs w:val="24"/>
          <w:lang w:val="en-US"/>
        </w:rPr>
        <w:t>(3 sq. m)</w:t>
      </w:r>
      <w:r>
        <w:rPr>
          <w:rFonts w:ascii="Times New Roman" w:eastAsia="Times New Roman" w:hAnsi="Times New Roman" w:cs="Times New Roman"/>
          <w:sz w:val="24"/>
          <w:szCs w:val="24"/>
          <w:lang w:val="en-US"/>
        </w:rPr>
        <w:t>.</w:t>
      </w:r>
    </w:p>
    <w:p w:rsidR="00811547" w:rsidRDefault="00811547" w:rsidP="00811547">
      <w:pPr>
        <w:widowControl w:val="0"/>
        <w:numPr>
          <w:ilvl w:val="0"/>
          <w:numId w:val="12"/>
        </w:numPr>
        <w:tabs>
          <w:tab w:val="left" w:pos="709"/>
        </w:tabs>
        <w:autoSpaceDE w:val="0"/>
        <w:autoSpaceDN w:val="0"/>
        <w:spacing w:after="0"/>
        <w:rPr>
          <w:rFonts w:ascii="Times New Roman" w:eastAsia="Times New Roman" w:hAnsi="Times New Roman" w:cs="Times New Roman"/>
          <w:sz w:val="24"/>
          <w:szCs w:val="24"/>
          <w:lang w:val="en-US"/>
        </w:rPr>
      </w:pPr>
      <w:r w:rsidRPr="00C725F2">
        <w:rPr>
          <w:rFonts w:ascii="Times New Roman" w:eastAsia="Times New Roman" w:hAnsi="Times New Roman" w:cs="Times New Roman"/>
          <w:sz w:val="24"/>
          <w:szCs w:val="24"/>
          <w:lang w:val="en-US"/>
        </w:rPr>
        <w:t>P</w:t>
      </w:r>
      <w:r w:rsidR="00431BAD">
        <w:rPr>
          <w:rFonts w:ascii="Times New Roman" w:eastAsia="Times New Roman" w:hAnsi="Times New Roman" w:cs="Times New Roman"/>
          <w:sz w:val="24"/>
          <w:szCs w:val="24"/>
          <w:lang w:val="en-US"/>
        </w:rPr>
        <w:t>osting</w:t>
      </w:r>
      <w:r w:rsidRPr="00C725F2">
        <w:rPr>
          <w:rFonts w:ascii="Times New Roman" w:eastAsia="Times New Roman" w:hAnsi="Times New Roman" w:cs="Times New Roman"/>
          <w:sz w:val="24"/>
          <w:szCs w:val="24"/>
          <w:lang w:val="en-US"/>
        </w:rPr>
        <w:t xml:space="preserve"> the logo on the site of the organizer, indicating the status</w:t>
      </w:r>
      <w:r w:rsidR="006E419B">
        <w:rPr>
          <w:rFonts w:ascii="Times New Roman" w:eastAsia="Times New Roman" w:hAnsi="Times New Roman" w:cs="Times New Roman"/>
          <w:sz w:val="24"/>
          <w:szCs w:val="24"/>
          <w:lang w:val="en-US"/>
        </w:rPr>
        <w:t>.</w:t>
      </w:r>
    </w:p>
    <w:p w:rsidR="00811547" w:rsidRDefault="00811547" w:rsidP="00811547">
      <w:pPr>
        <w:widowControl w:val="0"/>
        <w:numPr>
          <w:ilvl w:val="0"/>
          <w:numId w:val="12"/>
        </w:numPr>
        <w:tabs>
          <w:tab w:val="left" w:pos="709"/>
        </w:tabs>
        <w:autoSpaceDE w:val="0"/>
        <w:autoSpaceDN w:val="0"/>
        <w:spacing w:after="0"/>
        <w:rPr>
          <w:rFonts w:ascii="Times New Roman" w:eastAsia="Times New Roman" w:hAnsi="Times New Roman" w:cs="Times New Roman"/>
          <w:sz w:val="24"/>
          <w:szCs w:val="24"/>
          <w:lang w:val="en-US"/>
        </w:rPr>
      </w:pPr>
      <w:r w:rsidRPr="00C725F2">
        <w:rPr>
          <w:rFonts w:ascii="Times New Roman" w:eastAsia="Times New Roman" w:hAnsi="Times New Roman" w:cs="Times New Roman"/>
          <w:sz w:val="24"/>
          <w:szCs w:val="24"/>
          <w:lang w:val="en-US"/>
        </w:rPr>
        <w:t>P</w:t>
      </w:r>
      <w:r w:rsidR="00431BAD">
        <w:rPr>
          <w:rFonts w:ascii="Times New Roman" w:eastAsia="Times New Roman" w:hAnsi="Times New Roman" w:cs="Times New Roman"/>
          <w:sz w:val="24"/>
          <w:szCs w:val="24"/>
          <w:lang w:val="en-US"/>
        </w:rPr>
        <w:t>osting the</w:t>
      </w:r>
      <w:r w:rsidRPr="00C725F2">
        <w:rPr>
          <w:rFonts w:ascii="Times New Roman" w:eastAsia="Times New Roman" w:hAnsi="Times New Roman" w:cs="Times New Roman"/>
          <w:sz w:val="24"/>
          <w:szCs w:val="24"/>
          <w:lang w:val="en-US"/>
        </w:rPr>
        <w:t xml:space="preserve"> information about the company in the program of the event (logo, short title)</w:t>
      </w:r>
      <w:r w:rsidR="006E419B">
        <w:rPr>
          <w:rFonts w:ascii="Times New Roman" w:eastAsia="Times New Roman" w:hAnsi="Times New Roman" w:cs="Times New Roman"/>
          <w:sz w:val="24"/>
          <w:szCs w:val="24"/>
          <w:lang w:val="en-US"/>
        </w:rPr>
        <w:t>.</w:t>
      </w:r>
    </w:p>
    <w:p w:rsidR="00811547" w:rsidRPr="009132BE" w:rsidRDefault="00811547" w:rsidP="00811547">
      <w:pPr>
        <w:widowControl w:val="0"/>
        <w:numPr>
          <w:ilvl w:val="0"/>
          <w:numId w:val="12"/>
        </w:numPr>
        <w:tabs>
          <w:tab w:val="left" w:pos="709"/>
        </w:tabs>
        <w:autoSpaceDE w:val="0"/>
        <w:autoSpaceDN w:val="0"/>
        <w:spacing w:after="0"/>
        <w:rPr>
          <w:rFonts w:ascii="Times New Roman" w:eastAsia="Times New Roman" w:hAnsi="Times New Roman" w:cs="Times New Roman"/>
          <w:sz w:val="24"/>
          <w:szCs w:val="24"/>
          <w:lang w:val="en-US"/>
        </w:rPr>
      </w:pPr>
      <w:r w:rsidRPr="009132BE">
        <w:rPr>
          <w:rFonts w:ascii="Times New Roman" w:eastAsia="Times New Roman" w:hAnsi="Times New Roman" w:cs="Times New Roman"/>
          <w:sz w:val="24"/>
          <w:szCs w:val="24"/>
          <w:lang w:val="en-US"/>
        </w:rPr>
        <w:t>P</w:t>
      </w:r>
      <w:r w:rsidR="00431BAD">
        <w:rPr>
          <w:rFonts w:ascii="Times New Roman" w:eastAsia="Times New Roman" w:hAnsi="Times New Roman" w:cs="Times New Roman"/>
          <w:sz w:val="24"/>
          <w:szCs w:val="24"/>
          <w:lang w:val="en-US"/>
        </w:rPr>
        <w:t xml:space="preserve">osting </w:t>
      </w:r>
      <w:r w:rsidRPr="009132BE">
        <w:rPr>
          <w:rFonts w:ascii="Times New Roman" w:eastAsia="Times New Roman" w:hAnsi="Times New Roman" w:cs="Times New Roman"/>
          <w:sz w:val="24"/>
          <w:szCs w:val="24"/>
          <w:lang w:val="en-US"/>
        </w:rPr>
        <w:t>the</w:t>
      </w:r>
      <w:r>
        <w:rPr>
          <w:rFonts w:ascii="Times New Roman" w:eastAsia="Times New Roman" w:hAnsi="Times New Roman" w:cs="Times New Roman"/>
          <w:sz w:val="24"/>
          <w:szCs w:val="24"/>
          <w:lang w:val="en-US"/>
        </w:rPr>
        <w:t xml:space="preserve"> advertising module (one page, 3</w:t>
      </w:r>
      <w:r w:rsidR="006E419B">
        <w:rPr>
          <w:rFonts w:ascii="Times New Roman" w:eastAsia="Times New Roman" w:hAnsi="Times New Roman" w:cs="Times New Roman"/>
          <w:sz w:val="24"/>
          <w:szCs w:val="24"/>
          <w:lang w:val="en-US"/>
        </w:rPr>
        <w:t>th</w:t>
      </w:r>
      <w:r w:rsidRPr="009132BE">
        <w:rPr>
          <w:rFonts w:ascii="Times New Roman" w:eastAsia="Times New Roman" w:hAnsi="Times New Roman" w:cs="Times New Roman"/>
          <w:sz w:val="24"/>
          <w:szCs w:val="24"/>
          <w:lang w:val="en-US"/>
        </w:rPr>
        <w:t xml:space="preserve"> cover) in the workbook</w:t>
      </w:r>
      <w:r w:rsidR="006E419B">
        <w:rPr>
          <w:rFonts w:ascii="Times New Roman" w:eastAsia="Times New Roman" w:hAnsi="Times New Roman" w:cs="Times New Roman"/>
          <w:sz w:val="24"/>
          <w:szCs w:val="24"/>
          <w:lang w:val="en-US"/>
        </w:rPr>
        <w:t>.</w:t>
      </w:r>
    </w:p>
    <w:p w:rsidR="00E9596E" w:rsidRPr="00E9596E" w:rsidRDefault="00E9596E" w:rsidP="00E9596E">
      <w:pPr>
        <w:pStyle w:val="a7"/>
        <w:numPr>
          <w:ilvl w:val="0"/>
          <w:numId w:val="12"/>
        </w:numPr>
        <w:rPr>
          <w:rFonts w:ascii="Times New Roman" w:eastAsia="Times New Roman" w:hAnsi="Times New Roman" w:cs="Times New Roman"/>
          <w:sz w:val="24"/>
          <w:szCs w:val="24"/>
          <w:lang w:val="en-US"/>
        </w:rPr>
      </w:pPr>
      <w:r w:rsidRPr="00E9596E">
        <w:rPr>
          <w:rFonts w:ascii="Times New Roman" w:eastAsia="Times New Roman" w:hAnsi="Times New Roman" w:cs="Times New Roman"/>
          <w:sz w:val="24"/>
          <w:szCs w:val="24"/>
          <w:lang w:val="en-US"/>
        </w:rPr>
        <w:t>Distribution of information / promotional materials among participants (in delegate’s bags, not more than 5 pages А4 size).</w:t>
      </w:r>
    </w:p>
    <w:p w:rsidR="00E9596E" w:rsidRPr="00E9596E" w:rsidRDefault="00E9596E" w:rsidP="00E9596E">
      <w:pPr>
        <w:pStyle w:val="a7"/>
        <w:numPr>
          <w:ilvl w:val="0"/>
          <w:numId w:val="12"/>
        </w:numPr>
        <w:rPr>
          <w:rFonts w:ascii="Times New Roman" w:eastAsia="Times New Roman" w:hAnsi="Times New Roman" w:cs="Times New Roman"/>
          <w:sz w:val="24"/>
          <w:szCs w:val="24"/>
          <w:lang w:val="en-US"/>
        </w:rPr>
      </w:pPr>
      <w:r w:rsidRPr="00E9596E">
        <w:rPr>
          <w:rFonts w:ascii="Times New Roman" w:eastAsia="Times New Roman" w:hAnsi="Times New Roman" w:cs="Times New Roman"/>
          <w:sz w:val="24"/>
          <w:szCs w:val="24"/>
          <w:lang w:val="en-US"/>
        </w:rPr>
        <w:t>Installation of 2 roll-ups at the exhibition zone (size 1*2 m, the place of installation should be agreed with organizer).</w:t>
      </w:r>
    </w:p>
    <w:p w:rsidR="00E9596E" w:rsidRPr="00E9596E" w:rsidRDefault="00E9596E" w:rsidP="00E9596E">
      <w:pPr>
        <w:pStyle w:val="a7"/>
        <w:numPr>
          <w:ilvl w:val="0"/>
          <w:numId w:val="12"/>
        </w:numPr>
        <w:rPr>
          <w:rFonts w:ascii="Times New Roman" w:eastAsia="Times New Roman" w:hAnsi="Times New Roman" w:cs="Times New Roman"/>
          <w:sz w:val="24"/>
          <w:szCs w:val="24"/>
          <w:lang w:val="en-US"/>
        </w:rPr>
      </w:pPr>
      <w:r w:rsidRPr="00E9596E">
        <w:rPr>
          <w:rFonts w:ascii="Times New Roman" w:eastAsia="Times New Roman" w:hAnsi="Times New Roman" w:cs="Times New Roman"/>
          <w:sz w:val="24"/>
          <w:szCs w:val="24"/>
          <w:lang w:val="en-US"/>
        </w:rPr>
        <w:t>Note the sponsor in the e-mail invitations for the event.</w:t>
      </w:r>
    </w:p>
    <w:p w:rsidR="00811547" w:rsidRPr="0061271B" w:rsidRDefault="00431BAD" w:rsidP="00431BAD">
      <w:pPr>
        <w:pStyle w:val="a7"/>
        <w:numPr>
          <w:ilvl w:val="0"/>
          <w:numId w:val="12"/>
        </w:numPr>
        <w:spacing w:after="160" w:line="259"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Invitation for</w:t>
      </w:r>
      <w:r w:rsidR="00811547" w:rsidRPr="0061271B">
        <w:rPr>
          <w:rFonts w:ascii="Times New Roman" w:eastAsia="Times New Roman" w:hAnsi="Times New Roman" w:cs="Times New Roman"/>
          <w:sz w:val="24"/>
          <w:szCs w:val="24"/>
          <w:lang w:val="en-US"/>
        </w:rPr>
        <w:t xml:space="preserve"> 4 </w:t>
      </w:r>
      <w:r w:rsidRPr="00431BAD">
        <w:rPr>
          <w:rFonts w:ascii="Times New Roman" w:eastAsia="Times New Roman" w:hAnsi="Times New Roman" w:cs="Times New Roman"/>
          <w:sz w:val="24"/>
          <w:szCs w:val="24"/>
          <w:lang w:val="en-US"/>
        </w:rPr>
        <w:t>company representatives.</w:t>
      </w:r>
    </w:p>
    <w:p w:rsidR="00811547" w:rsidRPr="00635B74" w:rsidRDefault="00811547" w:rsidP="00811547">
      <w:pPr>
        <w:widowControl w:val="0"/>
        <w:tabs>
          <w:tab w:val="left" w:pos="567"/>
        </w:tabs>
        <w:autoSpaceDE w:val="0"/>
        <w:autoSpaceDN w:val="0"/>
        <w:spacing w:before="1" w:after="0"/>
        <w:ind w:left="567"/>
        <w:contextualSpacing/>
        <w:rPr>
          <w:rFonts w:ascii="Times New Roman" w:eastAsia="Times New Roman" w:hAnsi="Times New Roman" w:cs="Times New Roman"/>
          <w:sz w:val="24"/>
          <w:szCs w:val="24"/>
          <w:lang w:val="en-US"/>
        </w:rPr>
      </w:pPr>
    </w:p>
    <w:tbl>
      <w:tblPr>
        <w:tblStyle w:val="12"/>
        <w:tblW w:w="0" w:type="auto"/>
        <w:jc w:val="center"/>
        <w:shd w:val="clear" w:color="auto" w:fill="833C0B"/>
        <w:tblLook w:val="04A0" w:firstRow="1" w:lastRow="0" w:firstColumn="1" w:lastColumn="0" w:noHBand="0" w:noVBand="1"/>
      </w:tblPr>
      <w:tblGrid>
        <w:gridCol w:w="5583"/>
        <w:gridCol w:w="5015"/>
      </w:tblGrid>
      <w:tr w:rsidR="00811547" w:rsidRPr="00100F86" w:rsidTr="002D5A99">
        <w:trPr>
          <w:trHeight w:val="477"/>
          <w:jc w:val="center"/>
        </w:trPr>
        <w:tc>
          <w:tcPr>
            <w:tcW w:w="5583" w:type="dxa"/>
            <w:shd w:val="clear" w:color="auto" w:fill="777777"/>
            <w:vAlign w:val="center"/>
          </w:tcPr>
          <w:p w:rsidR="00811547" w:rsidRPr="00100F86" w:rsidRDefault="00811547" w:rsidP="002D5A99">
            <w:pPr>
              <w:widowControl w:val="0"/>
              <w:tabs>
                <w:tab w:val="left" w:pos="4560"/>
              </w:tabs>
              <w:autoSpaceDE w:val="0"/>
              <w:autoSpaceDN w:val="0"/>
              <w:ind w:left="566"/>
              <w:jc w:val="center"/>
              <w:outlineLvl w:val="2"/>
              <w:rPr>
                <w:rFonts w:ascii="Times New Roman" w:eastAsia="Calibri" w:hAnsi="Times New Roman" w:cs="Times New Roman"/>
                <w:b/>
                <w:color w:val="FFFFFF"/>
                <w:sz w:val="24"/>
                <w:szCs w:val="24"/>
                <w:lang w:val="en-US"/>
              </w:rPr>
            </w:pPr>
            <w:r>
              <w:rPr>
                <w:rFonts w:ascii="Times New Roman" w:hAnsi="Times New Roman" w:cs="Times New Roman"/>
                <w:b/>
                <w:color w:val="FFFFFF"/>
                <w:sz w:val="24"/>
                <w:szCs w:val="24"/>
              </w:rPr>
              <w:t>SPONSOR</w:t>
            </w:r>
            <w:r w:rsidRPr="00100F86">
              <w:rPr>
                <w:rFonts w:ascii="Times New Roman" w:hAnsi="Times New Roman" w:cs="Times New Roman"/>
                <w:b/>
                <w:color w:val="FFFFFF"/>
                <w:sz w:val="24"/>
                <w:szCs w:val="24"/>
              </w:rPr>
              <w:t xml:space="preserve"> </w:t>
            </w:r>
            <w:r w:rsidRPr="00100F86">
              <w:rPr>
                <w:rFonts w:ascii="Times New Roman" w:hAnsi="Times New Roman" w:cs="Times New Roman"/>
                <w:b/>
                <w:color w:val="FFFFFF"/>
                <w:sz w:val="24"/>
                <w:szCs w:val="24"/>
                <w:lang w:val="en-US"/>
              </w:rPr>
              <w:t>II</w:t>
            </w:r>
          </w:p>
        </w:tc>
        <w:tc>
          <w:tcPr>
            <w:tcW w:w="5015" w:type="dxa"/>
            <w:shd w:val="clear" w:color="auto" w:fill="777777"/>
            <w:vAlign w:val="center"/>
          </w:tcPr>
          <w:p w:rsidR="00811547" w:rsidRPr="00AC4D85" w:rsidRDefault="00F345BC" w:rsidP="00F345BC">
            <w:pPr>
              <w:pStyle w:val="a7"/>
              <w:widowControl w:val="0"/>
              <w:tabs>
                <w:tab w:val="left" w:pos="2688"/>
              </w:tabs>
              <w:autoSpaceDE w:val="0"/>
              <w:autoSpaceDN w:val="0"/>
              <w:ind w:left="2940"/>
              <w:outlineLvl w:val="2"/>
              <w:rPr>
                <w:rFonts w:ascii="Times New Roman" w:eastAsia="Calibri" w:hAnsi="Times New Roman" w:cs="Times New Roman"/>
                <w:b/>
                <w:color w:val="FFFFFF"/>
                <w:sz w:val="24"/>
                <w:szCs w:val="24"/>
              </w:rPr>
            </w:pPr>
            <w:r>
              <w:rPr>
                <w:rFonts w:ascii="Times New Roman" w:hAnsi="Times New Roman" w:cs="Times New Roman"/>
                <w:b/>
                <w:color w:val="FFFFFF"/>
                <w:sz w:val="24"/>
                <w:szCs w:val="24"/>
                <w:lang w:val="en-US"/>
              </w:rPr>
              <w:t>22</w:t>
            </w:r>
            <w:r w:rsidR="002D0F6A">
              <w:rPr>
                <w:rFonts w:ascii="Times New Roman" w:hAnsi="Times New Roman" w:cs="Times New Roman"/>
                <w:b/>
                <w:color w:val="FFFFFF"/>
                <w:sz w:val="24"/>
                <w:szCs w:val="24"/>
              </w:rPr>
              <w:t>0</w:t>
            </w:r>
            <w:r w:rsidR="00811547" w:rsidRPr="00AC4D85">
              <w:rPr>
                <w:rFonts w:ascii="Times New Roman" w:hAnsi="Times New Roman" w:cs="Times New Roman"/>
                <w:b/>
                <w:color w:val="FFFFFF"/>
                <w:sz w:val="24"/>
                <w:szCs w:val="24"/>
              </w:rPr>
              <w:t xml:space="preserve">0 </w:t>
            </w:r>
            <w:r w:rsidRPr="00F345BC">
              <w:rPr>
                <w:rFonts w:ascii="Times New Roman" w:hAnsi="Times New Roman" w:cs="Times New Roman"/>
                <w:b/>
                <w:color w:val="FFFFFF"/>
                <w:sz w:val="24"/>
                <w:szCs w:val="24"/>
              </w:rPr>
              <w:t>EUR</w:t>
            </w:r>
          </w:p>
        </w:tc>
      </w:tr>
    </w:tbl>
    <w:p w:rsidR="00811547" w:rsidRPr="00100F86" w:rsidRDefault="00811547" w:rsidP="00811547">
      <w:pPr>
        <w:widowControl w:val="0"/>
        <w:tabs>
          <w:tab w:val="left" w:pos="4560"/>
        </w:tabs>
        <w:autoSpaceDE w:val="0"/>
        <w:autoSpaceDN w:val="0"/>
        <w:spacing w:after="0"/>
        <w:outlineLvl w:val="2"/>
        <w:rPr>
          <w:rFonts w:ascii="Times New Roman" w:eastAsia="Calibri" w:hAnsi="Times New Roman" w:cs="Times New Roman"/>
          <w:b/>
          <w:sz w:val="24"/>
          <w:szCs w:val="24"/>
        </w:rPr>
      </w:pPr>
    </w:p>
    <w:p w:rsidR="00811547" w:rsidRDefault="0052150A" w:rsidP="0052150A">
      <w:pPr>
        <w:pStyle w:val="a7"/>
        <w:numPr>
          <w:ilvl w:val="0"/>
          <w:numId w:val="21"/>
        </w:numPr>
        <w:spacing w:after="160" w:line="259" w:lineRule="auto"/>
        <w:rPr>
          <w:rFonts w:ascii="Times New Roman" w:eastAsia="Times New Roman" w:hAnsi="Times New Roman" w:cs="Times New Roman"/>
          <w:sz w:val="24"/>
          <w:szCs w:val="24"/>
          <w:lang w:val="en-US"/>
        </w:rPr>
      </w:pPr>
      <w:r w:rsidRPr="0052150A">
        <w:rPr>
          <w:rFonts w:ascii="Times New Roman" w:eastAsia="Times New Roman" w:hAnsi="Times New Roman" w:cs="Times New Roman"/>
          <w:sz w:val="24"/>
          <w:szCs w:val="24"/>
          <w:lang w:val="en-US"/>
        </w:rPr>
        <w:t xml:space="preserve">Branded exhibition stand </w:t>
      </w:r>
      <w:r w:rsidR="00811547">
        <w:rPr>
          <w:rFonts w:ascii="Times New Roman" w:eastAsia="Times New Roman" w:hAnsi="Times New Roman" w:cs="Times New Roman"/>
          <w:sz w:val="24"/>
          <w:szCs w:val="24"/>
          <w:lang w:val="en-US"/>
        </w:rPr>
        <w:t>(2</w:t>
      </w:r>
      <w:r w:rsidR="00811547" w:rsidRPr="009132BE">
        <w:rPr>
          <w:rFonts w:ascii="Times New Roman" w:eastAsia="Times New Roman" w:hAnsi="Times New Roman" w:cs="Times New Roman"/>
          <w:sz w:val="24"/>
          <w:szCs w:val="24"/>
          <w:lang w:val="en-US"/>
        </w:rPr>
        <w:t xml:space="preserve"> sq. m)</w:t>
      </w:r>
      <w:r w:rsidR="00635B74">
        <w:rPr>
          <w:rFonts w:ascii="Times New Roman" w:eastAsia="Times New Roman" w:hAnsi="Times New Roman" w:cs="Times New Roman"/>
          <w:sz w:val="24"/>
          <w:szCs w:val="24"/>
          <w:lang w:val="en-US"/>
        </w:rPr>
        <w:t>.</w:t>
      </w:r>
    </w:p>
    <w:p w:rsidR="00E9596E" w:rsidRPr="00E9596E" w:rsidRDefault="00E9596E" w:rsidP="00E9596E">
      <w:pPr>
        <w:pStyle w:val="a7"/>
        <w:numPr>
          <w:ilvl w:val="0"/>
          <w:numId w:val="21"/>
        </w:numPr>
        <w:rPr>
          <w:rFonts w:ascii="Times New Roman" w:eastAsia="Times New Roman" w:hAnsi="Times New Roman" w:cs="Times New Roman"/>
          <w:sz w:val="24"/>
          <w:szCs w:val="24"/>
          <w:lang w:val="en-US"/>
        </w:rPr>
      </w:pPr>
      <w:r w:rsidRPr="00E9596E">
        <w:rPr>
          <w:rFonts w:ascii="Times New Roman" w:eastAsia="Times New Roman" w:hAnsi="Times New Roman" w:cs="Times New Roman"/>
          <w:sz w:val="24"/>
          <w:szCs w:val="24"/>
          <w:lang w:val="en-US"/>
        </w:rPr>
        <w:t>Posting the logo on the site of the organizer, indicating the status.</w:t>
      </w:r>
    </w:p>
    <w:p w:rsidR="00E9596E" w:rsidRPr="00E9596E" w:rsidRDefault="00E9596E" w:rsidP="00E9596E">
      <w:pPr>
        <w:pStyle w:val="a7"/>
        <w:numPr>
          <w:ilvl w:val="0"/>
          <w:numId w:val="21"/>
        </w:numPr>
        <w:rPr>
          <w:rFonts w:ascii="Times New Roman" w:eastAsia="Times New Roman" w:hAnsi="Times New Roman" w:cs="Times New Roman"/>
          <w:sz w:val="24"/>
          <w:szCs w:val="24"/>
          <w:lang w:val="en-US"/>
        </w:rPr>
      </w:pPr>
      <w:r w:rsidRPr="00E9596E">
        <w:rPr>
          <w:rFonts w:ascii="Times New Roman" w:eastAsia="Times New Roman" w:hAnsi="Times New Roman" w:cs="Times New Roman"/>
          <w:sz w:val="24"/>
          <w:szCs w:val="24"/>
          <w:lang w:val="en-US"/>
        </w:rPr>
        <w:t>Posting the information about the company in the program of the event (logo, short title).</w:t>
      </w:r>
    </w:p>
    <w:p w:rsidR="00811547" w:rsidRDefault="00E9596E" w:rsidP="00E9596E">
      <w:pPr>
        <w:pStyle w:val="a7"/>
        <w:numPr>
          <w:ilvl w:val="0"/>
          <w:numId w:val="21"/>
        </w:numPr>
        <w:spacing w:after="160" w:line="259" w:lineRule="auto"/>
        <w:rPr>
          <w:rFonts w:ascii="Times New Roman" w:eastAsia="Times New Roman" w:hAnsi="Times New Roman" w:cs="Times New Roman"/>
          <w:sz w:val="24"/>
          <w:szCs w:val="24"/>
          <w:lang w:val="en-US"/>
        </w:rPr>
      </w:pPr>
      <w:r w:rsidRPr="00E9596E">
        <w:rPr>
          <w:rFonts w:ascii="Times New Roman" w:eastAsia="Times New Roman" w:hAnsi="Times New Roman" w:cs="Times New Roman"/>
          <w:sz w:val="24"/>
          <w:szCs w:val="24"/>
          <w:lang w:val="en-US"/>
        </w:rPr>
        <w:t xml:space="preserve">Posting the advertising module </w:t>
      </w:r>
      <w:r w:rsidR="00811547">
        <w:rPr>
          <w:rFonts w:ascii="Times New Roman" w:eastAsia="Times New Roman" w:hAnsi="Times New Roman" w:cs="Times New Roman"/>
          <w:sz w:val="24"/>
          <w:szCs w:val="24"/>
          <w:lang w:val="en-US"/>
        </w:rPr>
        <w:t>(one page, inside</w:t>
      </w:r>
      <w:r w:rsidR="00811547" w:rsidRPr="00AC4D85">
        <w:rPr>
          <w:rFonts w:ascii="Times New Roman" w:eastAsia="Times New Roman" w:hAnsi="Times New Roman" w:cs="Times New Roman"/>
          <w:sz w:val="24"/>
          <w:szCs w:val="24"/>
          <w:lang w:val="en-US"/>
        </w:rPr>
        <w:t xml:space="preserve"> cover</w:t>
      </w:r>
      <w:r w:rsidR="00811547">
        <w:rPr>
          <w:rFonts w:ascii="Times New Roman" w:eastAsia="Times New Roman" w:hAnsi="Times New Roman" w:cs="Times New Roman"/>
          <w:sz w:val="24"/>
          <w:szCs w:val="24"/>
          <w:lang w:val="en-US"/>
        </w:rPr>
        <w:t>s</w:t>
      </w:r>
      <w:r w:rsidR="00811547" w:rsidRPr="00AC4D85">
        <w:rPr>
          <w:rFonts w:ascii="Times New Roman" w:eastAsia="Times New Roman" w:hAnsi="Times New Roman" w:cs="Times New Roman"/>
          <w:sz w:val="24"/>
          <w:szCs w:val="24"/>
          <w:lang w:val="en-US"/>
        </w:rPr>
        <w:t>) in the workbook</w:t>
      </w:r>
      <w:r w:rsidR="00635B74">
        <w:rPr>
          <w:rFonts w:ascii="Times New Roman" w:eastAsia="Times New Roman" w:hAnsi="Times New Roman" w:cs="Times New Roman"/>
          <w:sz w:val="24"/>
          <w:szCs w:val="24"/>
          <w:lang w:val="en-US"/>
        </w:rPr>
        <w:t>.</w:t>
      </w:r>
    </w:p>
    <w:p w:rsidR="00811547" w:rsidRPr="00E9596E" w:rsidRDefault="00E9596E" w:rsidP="00E9596E">
      <w:pPr>
        <w:pStyle w:val="a7"/>
        <w:numPr>
          <w:ilvl w:val="0"/>
          <w:numId w:val="21"/>
        </w:numPr>
        <w:rPr>
          <w:rFonts w:ascii="Times New Roman" w:eastAsia="Times New Roman" w:hAnsi="Times New Roman" w:cs="Times New Roman"/>
          <w:sz w:val="24"/>
          <w:szCs w:val="24"/>
          <w:lang w:val="en-US"/>
        </w:rPr>
      </w:pPr>
      <w:r w:rsidRPr="00E9596E">
        <w:rPr>
          <w:rFonts w:ascii="Times New Roman" w:eastAsia="Times New Roman" w:hAnsi="Times New Roman" w:cs="Times New Roman"/>
          <w:sz w:val="24"/>
          <w:szCs w:val="24"/>
          <w:lang w:val="en-US"/>
        </w:rPr>
        <w:lastRenderedPageBreak/>
        <w:t>Distribution of information / promotional materials among participants (in delegate’s bags, not more than 5 pages А4 size).</w:t>
      </w:r>
    </w:p>
    <w:p w:rsidR="00E9596E" w:rsidRPr="00E9596E" w:rsidRDefault="00E9596E" w:rsidP="00E9596E">
      <w:pPr>
        <w:pStyle w:val="a7"/>
        <w:numPr>
          <w:ilvl w:val="0"/>
          <w:numId w:val="21"/>
        </w:numPr>
        <w:rPr>
          <w:rFonts w:ascii="Times New Roman" w:eastAsia="Times New Roman" w:hAnsi="Times New Roman" w:cs="Times New Roman"/>
          <w:sz w:val="24"/>
          <w:szCs w:val="24"/>
          <w:lang w:val="en-US"/>
        </w:rPr>
      </w:pPr>
      <w:r w:rsidRPr="00E9596E">
        <w:rPr>
          <w:rFonts w:ascii="Times New Roman" w:eastAsia="Times New Roman" w:hAnsi="Times New Roman" w:cs="Times New Roman"/>
          <w:sz w:val="24"/>
          <w:szCs w:val="24"/>
          <w:lang w:val="en-US"/>
        </w:rPr>
        <w:t>Installation of 2 roll-ups at the exhibition zone (size 1*2 m, the place of installation should be agreed with organizer).</w:t>
      </w:r>
    </w:p>
    <w:p w:rsidR="00E9596E" w:rsidRPr="00E9596E" w:rsidRDefault="00E9596E" w:rsidP="00E9596E">
      <w:pPr>
        <w:pStyle w:val="a7"/>
        <w:numPr>
          <w:ilvl w:val="0"/>
          <w:numId w:val="21"/>
        </w:numPr>
        <w:rPr>
          <w:rFonts w:ascii="Times New Roman" w:eastAsia="Times New Roman" w:hAnsi="Times New Roman" w:cs="Times New Roman"/>
          <w:sz w:val="24"/>
          <w:szCs w:val="24"/>
          <w:lang w:val="en-US"/>
        </w:rPr>
      </w:pPr>
      <w:r w:rsidRPr="00E9596E">
        <w:rPr>
          <w:rFonts w:ascii="Times New Roman" w:eastAsia="Times New Roman" w:hAnsi="Times New Roman" w:cs="Times New Roman"/>
          <w:sz w:val="24"/>
          <w:szCs w:val="24"/>
          <w:lang w:val="en-US"/>
        </w:rPr>
        <w:t>Note the sponsor in the e-mail invitations for the event.</w:t>
      </w:r>
    </w:p>
    <w:p w:rsidR="00811547" w:rsidRPr="00AC4D85" w:rsidRDefault="00431BAD" w:rsidP="00431BAD">
      <w:pPr>
        <w:pStyle w:val="a7"/>
        <w:numPr>
          <w:ilvl w:val="0"/>
          <w:numId w:val="21"/>
        </w:numPr>
        <w:spacing w:after="160" w:line="259"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Invitation for</w:t>
      </w:r>
      <w:r w:rsidR="00811547">
        <w:rPr>
          <w:rFonts w:ascii="Times New Roman" w:eastAsia="Times New Roman" w:hAnsi="Times New Roman" w:cs="Times New Roman"/>
          <w:sz w:val="24"/>
          <w:szCs w:val="24"/>
          <w:lang w:val="en-US"/>
        </w:rPr>
        <w:t xml:space="preserve"> 3</w:t>
      </w:r>
      <w:r w:rsidR="00811547" w:rsidRPr="00AC4D85">
        <w:rPr>
          <w:rFonts w:ascii="Times New Roman" w:eastAsia="Times New Roman" w:hAnsi="Times New Roman" w:cs="Times New Roman"/>
          <w:sz w:val="24"/>
          <w:szCs w:val="24"/>
          <w:lang w:val="en-US"/>
        </w:rPr>
        <w:t xml:space="preserve"> </w:t>
      </w:r>
      <w:r w:rsidRPr="00431BAD">
        <w:rPr>
          <w:rFonts w:ascii="Times New Roman" w:eastAsia="Times New Roman" w:hAnsi="Times New Roman" w:cs="Times New Roman"/>
          <w:sz w:val="24"/>
          <w:szCs w:val="24"/>
          <w:lang w:val="en-US"/>
        </w:rPr>
        <w:t>company representatives.</w:t>
      </w:r>
    </w:p>
    <w:p w:rsidR="00811547" w:rsidRPr="00635B74" w:rsidRDefault="00811547" w:rsidP="00811547">
      <w:pPr>
        <w:widowControl w:val="0"/>
        <w:tabs>
          <w:tab w:val="left" w:pos="709"/>
        </w:tabs>
        <w:autoSpaceDE w:val="0"/>
        <w:autoSpaceDN w:val="0"/>
        <w:spacing w:after="0" w:line="240" w:lineRule="auto"/>
        <w:rPr>
          <w:rFonts w:ascii="Times New Roman" w:eastAsia="Times New Roman" w:hAnsi="Times New Roman" w:cs="Times New Roman"/>
          <w:sz w:val="24"/>
          <w:szCs w:val="24"/>
          <w:lang w:val="en-US"/>
        </w:rPr>
      </w:pPr>
    </w:p>
    <w:tbl>
      <w:tblPr>
        <w:tblStyle w:val="12"/>
        <w:tblW w:w="0" w:type="auto"/>
        <w:jc w:val="center"/>
        <w:shd w:val="clear" w:color="auto" w:fill="833C0B"/>
        <w:tblLook w:val="04A0" w:firstRow="1" w:lastRow="0" w:firstColumn="1" w:lastColumn="0" w:noHBand="0" w:noVBand="1"/>
      </w:tblPr>
      <w:tblGrid>
        <w:gridCol w:w="5494"/>
        <w:gridCol w:w="5133"/>
      </w:tblGrid>
      <w:tr w:rsidR="00811547" w:rsidRPr="00100F86" w:rsidTr="002D5A99">
        <w:trPr>
          <w:trHeight w:val="451"/>
          <w:jc w:val="center"/>
        </w:trPr>
        <w:tc>
          <w:tcPr>
            <w:tcW w:w="5494" w:type="dxa"/>
            <w:shd w:val="clear" w:color="auto" w:fill="777777"/>
            <w:vAlign w:val="center"/>
          </w:tcPr>
          <w:p w:rsidR="00811547" w:rsidRPr="009C640E" w:rsidRDefault="00811547" w:rsidP="002D5A99">
            <w:pPr>
              <w:widowControl w:val="0"/>
              <w:tabs>
                <w:tab w:val="left" w:pos="4560"/>
              </w:tabs>
              <w:autoSpaceDE w:val="0"/>
              <w:autoSpaceDN w:val="0"/>
              <w:ind w:left="566"/>
              <w:jc w:val="center"/>
              <w:outlineLvl w:val="2"/>
              <w:rPr>
                <w:rFonts w:ascii="Times New Roman" w:eastAsia="Calibri" w:hAnsi="Times New Roman" w:cs="Times New Roman"/>
                <w:b/>
                <w:color w:val="FFFFFF"/>
                <w:sz w:val="24"/>
                <w:szCs w:val="24"/>
                <w:lang w:val="en-US"/>
              </w:rPr>
            </w:pPr>
            <w:r>
              <w:rPr>
                <w:rFonts w:ascii="Times New Roman" w:hAnsi="Times New Roman" w:cs="Times New Roman"/>
                <w:b/>
                <w:color w:val="FFFFFF"/>
                <w:sz w:val="24"/>
                <w:szCs w:val="24"/>
                <w:lang w:val="en-US"/>
              </w:rPr>
              <w:t>EXHIBITOR</w:t>
            </w:r>
          </w:p>
        </w:tc>
        <w:tc>
          <w:tcPr>
            <w:tcW w:w="5133" w:type="dxa"/>
            <w:shd w:val="clear" w:color="auto" w:fill="777777"/>
            <w:vAlign w:val="center"/>
          </w:tcPr>
          <w:p w:rsidR="00811547" w:rsidRPr="00F345BC" w:rsidRDefault="00F345BC" w:rsidP="00F345BC">
            <w:pPr>
              <w:pStyle w:val="a7"/>
              <w:widowControl w:val="0"/>
              <w:tabs>
                <w:tab w:val="left" w:pos="4560"/>
              </w:tabs>
              <w:autoSpaceDE w:val="0"/>
              <w:autoSpaceDN w:val="0"/>
              <w:spacing w:after="0" w:line="240" w:lineRule="auto"/>
              <w:ind w:left="2539"/>
              <w:outlineLvl w:val="2"/>
              <w:rPr>
                <w:rFonts w:ascii="Times New Roman" w:eastAsia="Calibri" w:hAnsi="Times New Roman" w:cs="Times New Roman"/>
                <w:b/>
                <w:color w:val="FFFFFF"/>
                <w:sz w:val="24"/>
                <w:szCs w:val="24"/>
              </w:rPr>
            </w:pPr>
            <w:r>
              <w:rPr>
                <w:rFonts w:ascii="Times New Roman" w:hAnsi="Times New Roman" w:cs="Times New Roman"/>
                <w:b/>
                <w:color w:val="FFFFFF"/>
                <w:sz w:val="24"/>
                <w:szCs w:val="24"/>
                <w:lang w:val="en-US"/>
              </w:rPr>
              <w:t>1</w:t>
            </w:r>
            <w:r>
              <w:rPr>
                <w:rFonts w:ascii="Times New Roman" w:hAnsi="Times New Roman" w:cs="Times New Roman"/>
                <w:b/>
                <w:color w:val="FFFFFF"/>
                <w:sz w:val="24"/>
                <w:szCs w:val="24"/>
              </w:rPr>
              <w:t>2</w:t>
            </w:r>
            <w:r w:rsidR="00811547" w:rsidRPr="00F345BC">
              <w:rPr>
                <w:rFonts w:ascii="Times New Roman" w:hAnsi="Times New Roman" w:cs="Times New Roman"/>
                <w:b/>
                <w:color w:val="FFFFFF"/>
                <w:sz w:val="24"/>
                <w:szCs w:val="24"/>
              </w:rPr>
              <w:t xml:space="preserve">00 </w:t>
            </w:r>
            <w:r w:rsidRPr="00F345BC">
              <w:rPr>
                <w:rFonts w:ascii="Times New Roman" w:hAnsi="Times New Roman" w:cs="Times New Roman"/>
                <w:b/>
                <w:color w:val="FFFFFF"/>
                <w:sz w:val="24"/>
                <w:szCs w:val="24"/>
              </w:rPr>
              <w:t>EUR</w:t>
            </w:r>
          </w:p>
        </w:tc>
      </w:tr>
    </w:tbl>
    <w:p w:rsidR="00811547" w:rsidRPr="00100F86" w:rsidRDefault="00811547" w:rsidP="00811547">
      <w:pPr>
        <w:widowControl w:val="0"/>
        <w:tabs>
          <w:tab w:val="left" w:pos="567"/>
        </w:tabs>
        <w:autoSpaceDE w:val="0"/>
        <w:autoSpaceDN w:val="0"/>
        <w:spacing w:before="240" w:after="0"/>
        <w:ind w:left="720"/>
        <w:contextualSpacing/>
        <w:rPr>
          <w:rFonts w:ascii="Times New Roman" w:eastAsia="Times New Roman" w:hAnsi="Times New Roman" w:cs="Times New Roman"/>
          <w:sz w:val="24"/>
          <w:szCs w:val="24"/>
        </w:rPr>
      </w:pPr>
    </w:p>
    <w:p w:rsidR="00811547" w:rsidRDefault="00811547" w:rsidP="00811547">
      <w:pPr>
        <w:pStyle w:val="a7"/>
        <w:widowControl w:val="0"/>
        <w:numPr>
          <w:ilvl w:val="0"/>
          <w:numId w:val="8"/>
        </w:numPr>
        <w:tabs>
          <w:tab w:val="left" w:pos="567"/>
        </w:tabs>
        <w:autoSpaceDE w:val="0"/>
        <w:autoSpaceDN w:val="0"/>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431BAD">
        <w:rPr>
          <w:rFonts w:ascii="Times New Roman" w:eastAsia="Times New Roman" w:hAnsi="Times New Roman" w:cs="Times New Roman"/>
          <w:sz w:val="24"/>
          <w:szCs w:val="24"/>
          <w:lang w:val="en-US"/>
        </w:rPr>
        <w:t>Exhibition</w:t>
      </w:r>
      <w:r w:rsidRPr="00D41F17">
        <w:rPr>
          <w:rFonts w:ascii="Times New Roman" w:eastAsia="Times New Roman" w:hAnsi="Times New Roman" w:cs="Times New Roman"/>
          <w:sz w:val="24"/>
          <w:szCs w:val="24"/>
          <w:lang w:val="en-US"/>
        </w:rPr>
        <w:t xml:space="preserve"> of a workplace (1 table, 2 chairs, socket, basket of garbage)</w:t>
      </w:r>
      <w:r w:rsidR="00635B74">
        <w:rPr>
          <w:rFonts w:ascii="Times New Roman" w:eastAsia="Times New Roman" w:hAnsi="Times New Roman" w:cs="Times New Roman"/>
          <w:sz w:val="24"/>
          <w:szCs w:val="24"/>
          <w:lang w:val="en-US"/>
        </w:rPr>
        <w:t>.</w:t>
      </w:r>
    </w:p>
    <w:p w:rsidR="00811547" w:rsidRDefault="00811547" w:rsidP="00811547">
      <w:pPr>
        <w:pStyle w:val="a7"/>
        <w:widowControl w:val="0"/>
        <w:numPr>
          <w:ilvl w:val="0"/>
          <w:numId w:val="8"/>
        </w:numPr>
        <w:tabs>
          <w:tab w:val="left" w:pos="567"/>
        </w:tabs>
        <w:autoSpaceDE w:val="0"/>
        <w:autoSpaceDN w:val="0"/>
        <w:spacing w:after="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D41F17">
        <w:rPr>
          <w:rFonts w:ascii="Times New Roman" w:eastAsia="Times New Roman" w:hAnsi="Times New Roman" w:cs="Times New Roman"/>
          <w:sz w:val="24"/>
          <w:szCs w:val="24"/>
          <w:lang w:val="en-US"/>
        </w:rPr>
        <w:t>Placement of information about the company in the program of the event (logo, short title)</w:t>
      </w:r>
      <w:r w:rsidR="00635B74">
        <w:rPr>
          <w:rFonts w:ascii="Times New Roman" w:eastAsia="Times New Roman" w:hAnsi="Times New Roman" w:cs="Times New Roman"/>
          <w:sz w:val="24"/>
          <w:szCs w:val="24"/>
          <w:lang w:val="en-US"/>
        </w:rPr>
        <w:t>.</w:t>
      </w:r>
    </w:p>
    <w:p w:rsidR="00811547" w:rsidRPr="00D41F17" w:rsidRDefault="0061271B" w:rsidP="00811547">
      <w:pPr>
        <w:pStyle w:val="a7"/>
        <w:widowControl w:val="0"/>
        <w:numPr>
          <w:ilvl w:val="0"/>
          <w:numId w:val="8"/>
        </w:numPr>
        <w:tabs>
          <w:tab w:val="left" w:pos="567"/>
        </w:tabs>
        <w:autoSpaceDE w:val="0"/>
        <w:autoSpaceDN w:val="0"/>
        <w:spacing w:after="0"/>
        <w:rPr>
          <w:rFonts w:ascii="Times New Roman" w:eastAsia="Times New Roman" w:hAnsi="Times New Roman" w:cs="Times New Roman"/>
          <w:sz w:val="24"/>
          <w:szCs w:val="24"/>
          <w:lang w:val="en-US"/>
        </w:rPr>
      </w:pPr>
      <w:r w:rsidRPr="00635B74">
        <w:rPr>
          <w:rFonts w:ascii="Times New Roman" w:eastAsia="Times New Roman" w:hAnsi="Times New Roman" w:cs="Times New Roman"/>
          <w:sz w:val="24"/>
          <w:szCs w:val="24"/>
          <w:lang w:val="en-US"/>
        </w:rPr>
        <w:t xml:space="preserve"> </w:t>
      </w:r>
      <w:r w:rsidR="00431BAD">
        <w:rPr>
          <w:rFonts w:ascii="Times New Roman" w:eastAsia="Times New Roman" w:hAnsi="Times New Roman" w:cs="Times New Roman"/>
          <w:sz w:val="24"/>
          <w:szCs w:val="24"/>
          <w:lang w:val="en-US"/>
        </w:rPr>
        <w:t>Invitation for</w:t>
      </w:r>
      <w:r w:rsidR="00811547" w:rsidRPr="00D41F17">
        <w:rPr>
          <w:rFonts w:ascii="Times New Roman" w:eastAsia="Times New Roman" w:hAnsi="Times New Roman" w:cs="Times New Roman"/>
          <w:sz w:val="24"/>
          <w:szCs w:val="24"/>
          <w:lang w:val="en-US"/>
        </w:rPr>
        <w:t xml:space="preserve"> 2 </w:t>
      </w:r>
      <w:r w:rsidR="00431BAD">
        <w:rPr>
          <w:rFonts w:ascii="Times New Roman" w:eastAsia="Times New Roman" w:hAnsi="Times New Roman" w:cs="Times New Roman"/>
          <w:sz w:val="24"/>
          <w:szCs w:val="24"/>
          <w:lang w:val="en-US"/>
        </w:rPr>
        <w:t>company representatives</w:t>
      </w:r>
      <w:r w:rsidR="00635B74">
        <w:rPr>
          <w:rFonts w:ascii="Times New Roman" w:eastAsia="Times New Roman" w:hAnsi="Times New Roman" w:cs="Times New Roman"/>
          <w:sz w:val="24"/>
          <w:szCs w:val="24"/>
          <w:lang w:val="en-US"/>
        </w:rPr>
        <w:t>.</w:t>
      </w:r>
    </w:p>
    <w:p w:rsidR="00811547" w:rsidRPr="00635B74" w:rsidRDefault="00811547" w:rsidP="00811547">
      <w:pPr>
        <w:widowControl w:val="0"/>
        <w:tabs>
          <w:tab w:val="left" w:pos="567"/>
        </w:tabs>
        <w:autoSpaceDE w:val="0"/>
        <w:autoSpaceDN w:val="0"/>
        <w:spacing w:after="0"/>
        <w:ind w:left="720"/>
        <w:contextualSpacing/>
        <w:rPr>
          <w:rFonts w:ascii="Times New Roman" w:eastAsia="Times New Roman" w:hAnsi="Times New Roman" w:cs="Times New Roman"/>
          <w:sz w:val="24"/>
          <w:szCs w:val="24"/>
          <w:lang w:val="en-US"/>
        </w:rPr>
      </w:pPr>
    </w:p>
    <w:p w:rsidR="00811547" w:rsidRDefault="00811547" w:rsidP="00811547">
      <w:pPr>
        <w:spacing w:after="0" w:line="360" w:lineRule="auto"/>
        <w:jc w:val="both"/>
        <w:rPr>
          <w:rFonts w:ascii="Times New Roman" w:eastAsia="Times New Roman" w:hAnsi="Times New Roman" w:cs="Times New Roman"/>
          <w:b/>
          <w:color w:val="1F4E79"/>
          <w:sz w:val="24"/>
          <w:szCs w:val="24"/>
          <w:lang w:val="en-US"/>
        </w:rPr>
      </w:pPr>
      <w:r>
        <w:rPr>
          <w:rFonts w:ascii="Times New Roman" w:eastAsia="Times New Roman" w:hAnsi="Times New Roman" w:cs="Times New Roman"/>
          <w:b/>
          <w:color w:val="1F4E79"/>
          <w:sz w:val="24"/>
          <w:szCs w:val="24"/>
          <w:lang w:val="en-US"/>
        </w:rPr>
        <w:t>ADDITIONAL FORMS OF PARTICIPATION IN THE CONGRESS</w:t>
      </w:r>
      <w:r w:rsidRPr="009C640E">
        <w:rPr>
          <w:rFonts w:ascii="Times New Roman" w:eastAsia="Times New Roman" w:hAnsi="Times New Roman" w:cs="Times New Roman"/>
          <w:b/>
          <w:color w:val="1F4E79"/>
          <w:sz w:val="24"/>
          <w:szCs w:val="24"/>
          <w:lang w:val="en-US"/>
        </w:rPr>
        <w:t xml:space="preserve"> </w:t>
      </w:r>
    </w:p>
    <w:p w:rsidR="009A7F60" w:rsidRDefault="009A7F60" w:rsidP="00811547">
      <w:pPr>
        <w:spacing w:after="0" w:line="360" w:lineRule="auto"/>
        <w:jc w:val="both"/>
        <w:rPr>
          <w:rFonts w:ascii="Times New Roman" w:eastAsia="Times New Roman" w:hAnsi="Times New Roman" w:cs="Times New Roman"/>
          <w:b/>
          <w:color w:val="1F4E79"/>
          <w:sz w:val="24"/>
          <w:szCs w:val="24"/>
          <w:lang w:val="en-US"/>
        </w:rPr>
      </w:pPr>
    </w:p>
    <w:p w:rsidR="00811547" w:rsidRPr="002D0F6A" w:rsidRDefault="003D778E" w:rsidP="002D0F6A">
      <w:pPr>
        <w:rPr>
          <w:rFonts w:eastAsia="Times New Roman"/>
          <w:lang w:val="en-US"/>
        </w:rPr>
      </w:pPr>
      <w:r w:rsidRPr="00E752E6">
        <w:rPr>
          <w:noProof/>
          <w:lang w:eastAsia="ru-RU"/>
        </w:rPr>
        <w:drawing>
          <wp:inline distT="0" distB="0" distL="0" distR="0" wp14:anchorId="7CAA8737" wp14:editId="35124DFB">
            <wp:extent cx="6840855" cy="3598545"/>
            <wp:effectExtent l="0" t="0" r="0"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855" cy="3598545"/>
                    </a:xfrm>
                    <a:prstGeom prst="rect">
                      <a:avLst/>
                    </a:prstGeom>
                    <a:noFill/>
                    <a:ln>
                      <a:noFill/>
                    </a:ln>
                  </pic:spPr>
                </pic:pic>
              </a:graphicData>
            </a:graphic>
          </wp:inline>
        </w:drawing>
      </w:r>
    </w:p>
    <w:p w:rsidR="00811547" w:rsidRDefault="00811547" w:rsidP="00811547"/>
    <w:p w:rsidR="00DF614C" w:rsidRPr="00157FB1" w:rsidRDefault="00DF614C" w:rsidP="006B16FA">
      <w:pPr>
        <w:spacing w:after="0" w:line="240" w:lineRule="auto"/>
        <w:jc w:val="center"/>
        <w:rPr>
          <w:rFonts w:ascii="Times New Roman" w:hAnsi="Times New Roman" w:cs="Times New Roman"/>
          <w:sz w:val="24"/>
          <w:szCs w:val="24"/>
        </w:rPr>
      </w:pPr>
    </w:p>
    <w:p w:rsidR="00DF614C" w:rsidRPr="00157FB1" w:rsidRDefault="00DF614C" w:rsidP="00DF614C">
      <w:pPr>
        <w:spacing w:after="0" w:line="240" w:lineRule="auto"/>
        <w:ind w:firstLine="709"/>
        <w:jc w:val="both"/>
        <w:rPr>
          <w:rFonts w:ascii="Times New Roman" w:hAnsi="Times New Roman" w:cs="Times New Roman"/>
          <w:sz w:val="24"/>
          <w:szCs w:val="24"/>
        </w:rPr>
      </w:pPr>
    </w:p>
    <w:p w:rsidR="00D72C7A" w:rsidRPr="00157FB1" w:rsidRDefault="00D72C7A" w:rsidP="00021B61">
      <w:pPr>
        <w:spacing w:after="0" w:line="240" w:lineRule="auto"/>
        <w:ind w:firstLine="709"/>
        <w:jc w:val="both"/>
        <w:rPr>
          <w:rFonts w:ascii="Times New Roman" w:hAnsi="Times New Roman" w:cs="Times New Roman"/>
          <w:sz w:val="24"/>
          <w:szCs w:val="24"/>
        </w:rPr>
        <w:sectPr w:rsidR="00D72C7A" w:rsidRPr="00157FB1" w:rsidSect="005D7734">
          <w:headerReference w:type="default" r:id="rId10"/>
          <w:pgSz w:w="11906" w:h="16838"/>
          <w:pgMar w:top="2127" w:right="424" w:bottom="851" w:left="709" w:header="142" w:footer="166" w:gutter="0"/>
          <w:cols w:space="708"/>
          <w:docGrid w:linePitch="360"/>
        </w:sectPr>
      </w:pPr>
    </w:p>
    <w:p w:rsidR="00D72C7A" w:rsidRPr="00157FB1" w:rsidRDefault="00D72C7A" w:rsidP="00D72C7A">
      <w:pPr>
        <w:spacing w:after="0" w:line="240" w:lineRule="auto"/>
        <w:jc w:val="both"/>
        <w:rPr>
          <w:rFonts w:ascii="Times New Roman" w:hAnsi="Times New Roman" w:cs="Times New Roman"/>
          <w:sz w:val="24"/>
          <w:szCs w:val="24"/>
        </w:rPr>
      </w:pPr>
      <w:r w:rsidRPr="00157FB1">
        <w:rPr>
          <w:rFonts w:ascii="Times New Roman" w:hAnsi="Times New Roman" w:cs="Times New Roman"/>
          <w:noProof/>
          <w:sz w:val="24"/>
          <w:szCs w:val="24"/>
          <w:lang w:eastAsia="ru-RU"/>
        </w:rPr>
        <w:lastRenderedPageBreak/>
        <w:drawing>
          <wp:inline distT="0" distB="0" distL="0" distR="0" wp14:anchorId="40AF365C">
            <wp:extent cx="3181350" cy="2665129"/>
            <wp:effectExtent l="0" t="0" r="0" b="190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5367" cy="2668494"/>
                    </a:xfrm>
                    <a:prstGeom prst="rect">
                      <a:avLst/>
                    </a:prstGeom>
                    <a:noFill/>
                  </pic:spPr>
                </pic:pic>
              </a:graphicData>
            </a:graphic>
          </wp:inline>
        </w:drawing>
      </w:r>
    </w:p>
    <w:p w:rsidR="00D72C7A" w:rsidRPr="00157FB1" w:rsidRDefault="00D72C7A" w:rsidP="00D72C7A">
      <w:pPr>
        <w:spacing w:after="0" w:line="240" w:lineRule="auto"/>
        <w:jc w:val="both"/>
        <w:rPr>
          <w:rFonts w:ascii="Times New Roman" w:hAnsi="Times New Roman" w:cs="Times New Roman"/>
          <w:sz w:val="24"/>
          <w:szCs w:val="24"/>
        </w:rPr>
      </w:pPr>
    </w:p>
    <w:p w:rsidR="00157FB1" w:rsidRPr="00157FB1" w:rsidRDefault="009220AB" w:rsidP="00157FB1">
      <w:pPr>
        <w:suppressAutoHyphens/>
        <w:jc w:val="both"/>
        <w:rPr>
          <w:rFonts w:ascii="Times New Roman" w:eastAsia="SimSun" w:hAnsi="Times New Roman" w:cs="Times New Roman"/>
          <w:color w:val="000000"/>
          <w:sz w:val="24"/>
          <w:szCs w:val="24"/>
          <w:lang w:val="en-US" w:eastAsia="ar-SA"/>
        </w:rPr>
      </w:pPr>
      <w:r w:rsidRPr="009220AB">
        <w:rPr>
          <w:rFonts w:ascii="Times New Roman" w:eastAsia="SimSun" w:hAnsi="Times New Roman" w:cs="Times New Roman"/>
          <w:sz w:val="24"/>
          <w:szCs w:val="24"/>
          <w:lang w:val="en-US" w:eastAsia="ar-SA"/>
        </w:rPr>
        <w:t>*</w:t>
      </w:r>
      <w:r w:rsidR="00157FB1" w:rsidRPr="00157FB1">
        <w:rPr>
          <w:rFonts w:ascii="Times New Roman" w:eastAsia="SimSun" w:hAnsi="Times New Roman" w:cs="Times New Roman"/>
          <w:sz w:val="24"/>
          <w:szCs w:val="24"/>
          <w:lang w:val="en-US" w:eastAsia="ar-SA"/>
        </w:rPr>
        <w:t xml:space="preserve">Aviation Medicine Doctors Association (AМDA) was established to provide comprehensive assistance </w:t>
      </w:r>
      <w:r w:rsidR="00157FB1" w:rsidRPr="00157FB1">
        <w:rPr>
          <w:rFonts w:ascii="Times New Roman" w:eastAsia="SimSun" w:hAnsi="Times New Roman" w:cs="Times New Roman"/>
          <w:color w:val="000000"/>
          <w:sz w:val="24"/>
          <w:szCs w:val="24"/>
          <w:lang w:val="en-US" w:eastAsia="ar-SA"/>
        </w:rPr>
        <w:t>within aviation community in developing aviation medicine and exchanging research results and experience both throughout the Russian Federation and globally.</w:t>
      </w:r>
    </w:p>
    <w:p w:rsidR="00157FB1" w:rsidRPr="00157FB1" w:rsidRDefault="00157FB1" w:rsidP="00157FB1">
      <w:pPr>
        <w:suppressAutoHyphens/>
        <w:jc w:val="both"/>
        <w:rPr>
          <w:rFonts w:ascii="Times New Roman" w:eastAsia="SimSun" w:hAnsi="Times New Roman" w:cs="Times New Roman"/>
          <w:sz w:val="24"/>
          <w:szCs w:val="24"/>
          <w:lang w:val="en-US" w:eastAsia="ar-SA"/>
        </w:rPr>
      </w:pPr>
      <w:r w:rsidRPr="00157FB1">
        <w:rPr>
          <w:rFonts w:ascii="Times New Roman" w:eastAsia="SimSun" w:hAnsi="Times New Roman" w:cs="Times New Roman"/>
          <w:sz w:val="24"/>
          <w:szCs w:val="24"/>
          <w:lang w:val="en-US" w:eastAsia="ar-SA"/>
        </w:rPr>
        <w:t xml:space="preserve">The activities of The Association (AМDA) encompass interaction with governmental bodies and Federal Air Transport Agency “Rosaviatsiya” as well as The Ministry of Healthcare of the Russian Federation and </w:t>
      </w:r>
      <w:r w:rsidRPr="00157FB1">
        <w:rPr>
          <w:rFonts w:ascii="Times New Roman" w:eastAsia="SimSun" w:hAnsi="Times New Roman" w:cs="Times New Roman"/>
          <w:color w:val="000000"/>
          <w:sz w:val="24"/>
          <w:szCs w:val="24"/>
          <w:lang w:val="en-US" w:eastAsia="ar-SA"/>
        </w:rPr>
        <w:t xml:space="preserve">Occupational safety centers </w:t>
      </w:r>
      <w:r w:rsidRPr="00157FB1">
        <w:rPr>
          <w:rFonts w:ascii="Times New Roman" w:eastAsia="SimSun" w:hAnsi="Times New Roman" w:cs="Times New Roman"/>
          <w:sz w:val="24"/>
          <w:szCs w:val="24"/>
          <w:lang w:val="en-US" w:eastAsia="ar-SA"/>
        </w:rPr>
        <w:t>on health issues of flight operational safety.</w:t>
      </w:r>
    </w:p>
    <w:p w:rsidR="00157FB1" w:rsidRPr="00157FB1" w:rsidRDefault="00157FB1" w:rsidP="00157FB1">
      <w:pPr>
        <w:suppressAutoHyphens/>
        <w:jc w:val="both"/>
        <w:rPr>
          <w:rFonts w:ascii="Times New Roman" w:eastAsia="SimSun" w:hAnsi="Times New Roman" w:cs="Times New Roman"/>
          <w:sz w:val="24"/>
          <w:szCs w:val="24"/>
          <w:lang w:val="en-US" w:eastAsia="ar-SA"/>
        </w:rPr>
      </w:pPr>
      <w:r w:rsidRPr="00157FB1">
        <w:rPr>
          <w:rFonts w:ascii="Times New Roman" w:eastAsia="SimSun" w:hAnsi="Times New Roman" w:cs="Times New Roman"/>
          <w:sz w:val="24"/>
          <w:szCs w:val="24"/>
          <w:lang w:val="en-US" w:eastAsia="ar-SA"/>
        </w:rPr>
        <w:t xml:space="preserve"> The Association represents interests of Russian medical practitioners in different specializations who are involved into medical provision of flight operational safety of Civil Aviation, medical assessment, flight-expert medical examination and licensing for fitness to perform aviation duties.</w:t>
      </w:r>
    </w:p>
    <w:p w:rsidR="00157FB1" w:rsidRPr="00157FB1" w:rsidRDefault="00157FB1" w:rsidP="00157FB1">
      <w:pPr>
        <w:suppressAutoHyphens/>
        <w:spacing w:after="0" w:line="100" w:lineRule="atLeast"/>
        <w:jc w:val="both"/>
        <w:rPr>
          <w:rFonts w:ascii="Times New Roman" w:eastAsia="SimSun" w:hAnsi="Times New Roman" w:cs="Times New Roman"/>
          <w:sz w:val="24"/>
          <w:szCs w:val="24"/>
          <w:lang w:val="en-US" w:eastAsia="ar-SA"/>
        </w:rPr>
      </w:pPr>
      <w:r w:rsidRPr="00157FB1">
        <w:rPr>
          <w:rFonts w:ascii="Times New Roman" w:eastAsia="SimSun" w:hAnsi="Times New Roman" w:cs="Times New Roman"/>
          <w:sz w:val="24"/>
          <w:szCs w:val="24"/>
          <w:lang w:val="en-US" w:eastAsia="ar-SA"/>
        </w:rPr>
        <w:t>The main goals of the Association are collaborating and coordinating the activities performed by its members which are aimed at boosting national aviation medicine, increasing flight operational safety and defending the rights of the association members in governmental and non-governmental institutions, federal, regional and local authorities as well as international organizations.</w:t>
      </w:r>
    </w:p>
    <w:p w:rsidR="00157FB1" w:rsidRPr="00157FB1" w:rsidRDefault="00157FB1" w:rsidP="00157FB1">
      <w:pPr>
        <w:suppressAutoHyphens/>
        <w:spacing w:after="0" w:line="100" w:lineRule="atLeast"/>
        <w:ind w:firstLine="709"/>
        <w:jc w:val="both"/>
        <w:rPr>
          <w:rFonts w:ascii="Times New Roman" w:eastAsia="SimSun" w:hAnsi="Times New Roman" w:cs="Times New Roman"/>
          <w:sz w:val="24"/>
          <w:szCs w:val="24"/>
          <w:lang w:val="en-US" w:eastAsia="ar-SA"/>
        </w:rPr>
      </w:pPr>
    </w:p>
    <w:p w:rsidR="00D72C7A" w:rsidRPr="00157FB1" w:rsidRDefault="00157FB1" w:rsidP="00157FB1">
      <w:pPr>
        <w:pStyle w:val="ac"/>
        <w:spacing w:line="360" w:lineRule="auto"/>
        <w:rPr>
          <w:rFonts w:ascii="Times New Roman" w:hAnsi="Times New Roman" w:cs="Times New Roman"/>
          <w:color w:val="1F4E79" w:themeColor="accent1" w:themeShade="80"/>
          <w:sz w:val="24"/>
          <w:szCs w:val="24"/>
          <w:lang w:val="en-US"/>
        </w:rPr>
        <w:sectPr w:rsidR="00D72C7A" w:rsidRPr="00157FB1" w:rsidSect="00D72C7A">
          <w:type w:val="continuous"/>
          <w:pgSz w:w="11906" w:h="16838"/>
          <w:pgMar w:top="2127" w:right="424" w:bottom="851" w:left="709" w:header="142" w:footer="166" w:gutter="0"/>
          <w:cols w:num="2" w:space="708"/>
          <w:docGrid w:linePitch="360"/>
        </w:sectPr>
      </w:pPr>
      <w:r w:rsidRPr="00157FB1">
        <w:rPr>
          <w:rFonts w:ascii="Times New Roman" w:eastAsia="SimSun" w:hAnsi="Times New Roman" w:cs="Times New Roman"/>
          <w:sz w:val="24"/>
          <w:szCs w:val="24"/>
          <w:lang w:val="en-US" w:eastAsia="ar-SA"/>
        </w:rPr>
        <w:t xml:space="preserve">In 2018 </w:t>
      </w:r>
      <w:r w:rsidRPr="00157FB1">
        <w:rPr>
          <w:rFonts w:ascii="Times New Roman" w:eastAsia="SimSun" w:hAnsi="Times New Roman" w:cs="Times New Roman"/>
          <w:sz w:val="24"/>
          <w:szCs w:val="24"/>
          <w:lang w:eastAsia="ar-SA"/>
        </w:rPr>
        <w:t>А</w:t>
      </w:r>
      <w:r w:rsidRPr="00157FB1">
        <w:rPr>
          <w:rFonts w:ascii="Times New Roman" w:eastAsia="SimSun" w:hAnsi="Times New Roman" w:cs="Times New Roman"/>
          <w:sz w:val="24"/>
          <w:szCs w:val="24"/>
          <w:lang w:val="en-US" w:eastAsia="ar-SA"/>
        </w:rPr>
        <w:t>MDA is hosting the First Congress of Aviation Medicine with participation of European Society of Aerospace Medicine (ESAM). The purpose of the Congress is enhancing medical provision, developing preventive aviation medicine, fatigue risks management, supporting programs of health promotion of aviation personnel, providing their reliability and fitness that is crucially important in terms of flight safety.</w:t>
      </w:r>
    </w:p>
    <w:p w:rsidR="00D72C7A" w:rsidRPr="00157FB1" w:rsidRDefault="00D72C7A" w:rsidP="00AA7408">
      <w:pPr>
        <w:pStyle w:val="ac"/>
        <w:spacing w:line="360" w:lineRule="auto"/>
        <w:rPr>
          <w:rFonts w:ascii="Times New Roman" w:hAnsi="Times New Roman" w:cs="Times New Roman"/>
          <w:color w:val="1F4E79" w:themeColor="accent1" w:themeShade="80"/>
          <w:sz w:val="24"/>
          <w:szCs w:val="24"/>
          <w:lang w:val="en-US"/>
        </w:rPr>
      </w:pPr>
    </w:p>
    <w:p w:rsidR="009220AB" w:rsidRPr="009220AB" w:rsidRDefault="009220AB" w:rsidP="009220AB">
      <w:pPr>
        <w:pStyle w:val="ac"/>
        <w:spacing w:line="360" w:lineRule="auto"/>
        <w:ind w:left="708"/>
        <w:jc w:val="right"/>
        <w:rPr>
          <w:rFonts w:ascii="Times New Roman" w:hAnsi="Times New Roman" w:cs="Times New Roman"/>
          <w:color w:val="1F4E79" w:themeColor="accent1" w:themeShade="80"/>
          <w:sz w:val="24"/>
          <w:szCs w:val="24"/>
          <w:lang w:val="en-US"/>
        </w:rPr>
      </w:pPr>
      <w:r w:rsidRPr="009220AB">
        <w:rPr>
          <w:rFonts w:ascii="Times New Roman" w:hAnsi="Times New Roman" w:cs="Times New Roman"/>
          <w:color w:val="1F4E79" w:themeColor="accent1" w:themeShade="80"/>
          <w:sz w:val="24"/>
          <w:szCs w:val="24"/>
          <w:lang w:val="en-US"/>
        </w:rPr>
        <w:t xml:space="preserve">For participation in Congress you can </w:t>
      </w:r>
    </w:p>
    <w:p w:rsidR="009220AB" w:rsidRPr="009220AB" w:rsidRDefault="009220AB" w:rsidP="009220AB">
      <w:pPr>
        <w:pStyle w:val="ac"/>
        <w:spacing w:line="360" w:lineRule="auto"/>
        <w:ind w:left="708"/>
        <w:jc w:val="right"/>
        <w:rPr>
          <w:rFonts w:ascii="Times New Roman" w:hAnsi="Times New Roman" w:cs="Times New Roman"/>
          <w:color w:val="1F4E79" w:themeColor="accent1" w:themeShade="80"/>
          <w:sz w:val="24"/>
          <w:szCs w:val="24"/>
          <w:lang w:val="en-US"/>
        </w:rPr>
      </w:pPr>
      <w:r w:rsidRPr="009220AB">
        <w:rPr>
          <w:rFonts w:ascii="Times New Roman" w:hAnsi="Times New Roman" w:cs="Times New Roman"/>
          <w:color w:val="1F4E79" w:themeColor="accent1" w:themeShade="80"/>
          <w:sz w:val="24"/>
          <w:szCs w:val="24"/>
          <w:lang w:val="en-US"/>
        </w:rPr>
        <w:t xml:space="preserve">contact Olga Verba </w:t>
      </w:r>
    </w:p>
    <w:p w:rsidR="009220AB" w:rsidRPr="009220AB" w:rsidRDefault="009220AB" w:rsidP="009220AB">
      <w:pPr>
        <w:pStyle w:val="ac"/>
        <w:spacing w:line="360" w:lineRule="auto"/>
        <w:ind w:left="708"/>
        <w:jc w:val="right"/>
        <w:rPr>
          <w:rFonts w:ascii="Times New Roman" w:hAnsi="Times New Roman" w:cs="Times New Roman"/>
          <w:color w:val="1F4E79" w:themeColor="accent1" w:themeShade="80"/>
          <w:sz w:val="24"/>
          <w:szCs w:val="24"/>
          <w:lang w:val="en-US"/>
        </w:rPr>
      </w:pPr>
      <w:r w:rsidRPr="009220AB">
        <w:rPr>
          <w:rFonts w:ascii="Times New Roman" w:hAnsi="Times New Roman" w:cs="Times New Roman"/>
          <w:color w:val="1F4E79" w:themeColor="accent1" w:themeShade="80"/>
          <w:sz w:val="24"/>
          <w:szCs w:val="24"/>
          <w:lang w:val="en-US"/>
        </w:rPr>
        <w:t>Vice-President</w:t>
      </w:r>
    </w:p>
    <w:p w:rsidR="009220AB" w:rsidRDefault="009220AB" w:rsidP="009220AB">
      <w:pPr>
        <w:pStyle w:val="ac"/>
        <w:spacing w:line="360" w:lineRule="auto"/>
        <w:ind w:left="708"/>
        <w:jc w:val="right"/>
        <w:rPr>
          <w:rFonts w:ascii="Times New Roman" w:hAnsi="Times New Roman" w:cs="Times New Roman"/>
          <w:color w:val="1F4E79" w:themeColor="accent1" w:themeShade="80"/>
          <w:sz w:val="24"/>
          <w:szCs w:val="24"/>
          <w:lang w:val="en-US"/>
        </w:rPr>
      </w:pPr>
      <w:r w:rsidRPr="009220AB">
        <w:rPr>
          <w:rFonts w:ascii="Times New Roman" w:hAnsi="Times New Roman" w:cs="Times New Roman"/>
          <w:color w:val="1F4E79" w:themeColor="accent1" w:themeShade="80"/>
          <w:sz w:val="24"/>
          <w:szCs w:val="24"/>
          <w:lang w:val="en-US"/>
        </w:rPr>
        <w:t xml:space="preserve">Aviation Medicine Doctors Association </w:t>
      </w:r>
    </w:p>
    <w:p w:rsidR="009220AB" w:rsidRPr="009220AB" w:rsidRDefault="009220AB" w:rsidP="009220AB">
      <w:pPr>
        <w:pStyle w:val="ac"/>
        <w:spacing w:line="360" w:lineRule="auto"/>
        <w:ind w:left="708"/>
        <w:jc w:val="right"/>
        <w:rPr>
          <w:rFonts w:ascii="Times New Roman" w:hAnsi="Times New Roman" w:cs="Times New Roman"/>
          <w:color w:val="1F4E79" w:themeColor="accent1" w:themeShade="80"/>
          <w:sz w:val="24"/>
          <w:szCs w:val="24"/>
          <w:lang w:val="en-US"/>
        </w:rPr>
      </w:pPr>
      <w:r w:rsidRPr="009220AB">
        <w:rPr>
          <w:rFonts w:ascii="Times New Roman" w:hAnsi="Times New Roman" w:cs="Times New Roman"/>
          <w:color w:val="1F4E79" w:themeColor="accent1" w:themeShade="80"/>
          <w:sz w:val="24"/>
          <w:szCs w:val="24"/>
          <w:lang w:val="en-US"/>
        </w:rPr>
        <w:t>Tel: +7 495 490 0391. Mob.: +7 906 907 1616.</w:t>
      </w:r>
    </w:p>
    <w:p w:rsidR="009220AB" w:rsidRPr="009220AB" w:rsidRDefault="009220AB" w:rsidP="009220AB">
      <w:pPr>
        <w:pStyle w:val="ac"/>
        <w:spacing w:line="360" w:lineRule="auto"/>
        <w:ind w:left="708"/>
        <w:jc w:val="right"/>
        <w:rPr>
          <w:rFonts w:ascii="Times New Roman" w:hAnsi="Times New Roman" w:cs="Times New Roman"/>
          <w:color w:val="1F4E79" w:themeColor="accent1" w:themeShade="80"/>
          <w:sz w:val="24"/>
          <w:szCs w:val="24"/>
          <w:lang w:val="en-US"/>
        </w:rPr>
      </w:pPr>
      <w:r w:rsidRPr="009220AB">
        <w:rPr>
          <w:rFonts w:ascii="Times New Roman" w:hAnsi="Times New Roman" w:cs="Times New Roman"/>
          <w:color w:val="1F4E79" w:themeColor="accent1" w:themeShade="80"/>
          <w:sz w:val="24"/>
          <w:szCs w:val="24"/>
          <w:lang w:val="en-US"/>
        </w:rPr>
        <w:t>E-mail: overba@mail.ru</w:t>
      </w:r>
    </w:p>
    <w:p w:rsidR="009220AB" w:rsidRPr="009220AB" w:rsidRDefault="009220AB" w:rsidP="009220AB">
      <w:pPr>
        <w:pStyle w:val="ac"/>
        <w:spacing w:line="360" w:lineRule="auto"/>
        <w:ind w:left="708"/>
        <w:jc w:val="right"/>
        <w:rPr>
          <w:rFonts w:ascii="Times New Roman" w:hAnsi="Times New Roman" w:cs="Times New Roman"/>
          <w:color w:val="1F4E79" w:themeColor="accent1" w:themeShade="80"/>
          <w:sz w:val="24"/>
          <w:szCs w:val="24"/>
          <w:lang w:val="en-US"/>
        </w:rPr>
      </w:pPr>
      <w:r w:rsidRPr="009220AB">
        <w:rPr>
          <w:rFonts w:ascii="Times New Roman" w:hAnsi="Times New Roman" w:cs="Times New Roman"/>
          <w:color w:val="1F4E79" w:themeColor="accent1" w:themeShade="80"/>
          <w:sz w:val="24"/>
          <w:szCs w:val="24"/>
          <w:lang w:val="en-US"/>
        </w:rPr>
        <w:t xml:space="preserve">and Olga Nikulina </w:t>
      </w:r>
    </w:p>
    <w:p w:rsidR="009220AB" w:rsidRPr="009220AB" w:rsidRDefault="00213C7B" w:rsidP="009220AB">
      <w:pPr>
        <w:pStyle w:val="ac"/>
        <w:spacing w:line="360" w:lineRule="auto"/>
        <w:ind w:left="708"/>
        <w:jc w:val="right"/>
        <w:rPr>
          <w:rFonts w:ascii="Times New Roman" w:hAnsi="Times New Roman" w:cs="Times New Roman"/>
          <w:color w:val="1F4E79" w:themeColor="accent1" w:themeShade="80"/>
          <w:sz w:val="24"/>
          <w:szCs w:val="24"/>
          <w:lang w:val="en-US"/>
        </w:rPr>
      </w:pPr>
      <w:r>
        <w:rPr>
          <w:rFonts w:ascii="Times New Roman" w:hAnsi="Times New Roman" w:cs="Times New Roman"/>
          <w:color w:val="1F4E79" w:themeColor="accent1" w:themeShade="80"/>
          <w:sz w:val="24"/>
          <w:szCs w:val="24"/>
          <w:lang w:val="en-US"/>
        </w:rPr>
        <w:t>Head of</w:t>
      </w:r>
      <w:r w:rsidR="009220AB">
        <w:rPr>
          <w:rFonts w:ascii="Times New Roman" w:hAnsi="Times New Roman" w:cs="Times New Roman"/>
          <w:color w:val="1F4E79" w:themeColor="accent1" w:themeShade="80"/>
          <w:sz w:val="24"/>
          <w:szCs w:val="24"/>
          <w:lang w:val="en-US"/>
        </w:rPr>
        <w:t xml:space="preserve"> Partner Program</w:t>
      </w:r>
      <w:r w:rsidR="009220AB" w:rsidRPr="009220AB">
        <w:rPr>
          <w:lang w:val="en-US"/>
        </w:rPr>
        <w:t xml:space="preserve"> </w:t>
      </w:r>
      <w:r w:rsidR="009220AB">
        <w:rPr>
          <w:rFonts w:ascii="Times New Roman" w:hAnsi="Times New Roman" w:cs="Times New Roman"/>
          <w:color w:val="1F4E79" w:themeColor="accent1" w:themeShade="80"/>
          <w:sz w:val="24"/>
          <w:szCs w:val="24"/>
          <w:lang w:val="en-US"/>
        </w:rPr>
        <w:t>D</w:t>
      </w:r>
      <w:r w:rsidR="009220AB" w:rsidRPr="009220AB">
        <w:rPr>
          <w:rFonts w:ascii="Times New Roman" w:hAnsi="Times New Roman" w:cs="Times New Roman"/>
          <w:color w:val="1F4E79" w:themeColor="accent1" w:themeShade="80"/>
          <w:sz w:val="24"/>
          <w:szCs w:val="24"/>
          <w:lang w:val="en-US"/>
        </w:rPr>
        <w:t xml:space="preserve">evelopment </w:t>
      </w:r>
    </w:p>
    <w:p w:rsidR="00CE65EF" w:rsidRDefault="00CE65EF" w:rsidP="009220AB">
      <w:pPr>
        <w:pStyle w:val="ac"/>
        <w:spacing w:line="360" w:lineRule="auto"/>
        <w:ind w:left="708"/>
        <w:jc w:val="right"/>
        <w:rPr>
          <w:rFonts w:ascii="Times New Roman" w:hAnsi="Times New Roman" w:cs="Times New Roman"/>
          <w:color w:val="1F4E79" w:themeColor="accent1" w:themeShade="80"/>
          <w:sz w:val="24"/>
          <w:szCs w:val="24"/>
          <w:lang w:val="en-US"/>
        </w:rPr>
      </w:pPr>
      <w:r w:rsidRPr="00CE65EF">
        <w:rPr>
          <w:rFonts w:ascii="Times New Roman" w:hAnsi="Times New Roman" w:cs="Times New Roman"/>
          <w:color w:val="1F4E79" w:themeColor="accent1" w:themeShade="80"/>
          <w:sz w:val="24"/>
          <w:szCs w:val="24"/>
          <w:lang w:val="en-US"/>
        </w:rPr>
        <w:t>«Medicine Today» Co, Ltd.</w:t>
      </w:r>
    </w:p>
    <w:p w:rsidR="009220AB" w:rsidRPr="009220AB" w:rsidRDefault="009220AB" w:rsidP="009220AB">
      <w:pPr>
        <w:pStyle w:val="ac"/>
        <w:spacing w:line="360" w:lineRule="auto"/>
        <w:ind w:left="708"/>
        <w:jc w:val="right"/>
        <w:rPr>
          <w:rFonts w:ascii="Times New Roman" w:hAnsi="Times New Roman" w:cs="Times New Roman"/>
          <w:color w:val="1F4E79" w:themeColor="accent1" w:themeShade="80"/>
          <w:sz w:val="24"/>
          <w:szCs w:val="24"/>
          <w:lang w:val="en-US"/>
        </w:rPr>
      </w:pPr>
      <w:r w:rsidRPr="009220AB">
        <w:rPr>
          <w:rFonts w:ascii="Times New Roman" w:hAnsi="Times New Roman" w:cs="Times New Roman"/>
          <w:color w:val="1F4E79" w:themeColor="accent1" w:themeShade="80"/>
          <w:sz w:val="24"/>
          <w:szCs w:val="24"/>
          <w:lang w:val="en-US"/>
        </w:rPr>
        <w:t xml:space="preserve">Tel.+7 495 419 02 99, Mob.: +7 968 785 57 51 </w:t>
      </w:r>
    </w:p>
    <w:p w:rsidR="00D72C7A" w:rsidRPr="009220AB" w:rsidRDefault="009220AB" w:rsidP="009220AB">
      <w:pPr>
        <w:pStyle w:val="ac"/>
        <w:spacing w:line="360" w:lineRule="auto"/>
        <w:ind w:left="708"/>
        <w:jc w:val="right"/>
        <w:rPr>
          <w:rFonts w:ascii="Times New Roman" w:hAnsi="Times New Roman" w:cs="Times New Roman"/>
          <w:color w:val="1F4E79" w:themeColor="accent1" w:themeShade="80"/>
          <w:sz w:val="24"/>
          <w:szCs w:val="24"/>
          <w:lang w:val="en-US"/>
        </w:rPr>
      </w:pPr>
      <w:r w:rsidRPr="009220AB">
        <w:rPr>
          <w:rFonts w:ascii="Times New Roman" w:hAnsi="Times New Roman" w:cs="Times New Roman"/>
          <w:color w:val="1F4E79" w:themeColor="accent1" w:themeShade="80"/>
          <w:sz w:val="24"/>
          <w:szCs w:val="24"/>
          <w:lang w:val="en-US"/>
        </w:rPr>
        <w:t>E-mail: nikulina@protiv-raka.ru</w:t>
      </w:r>
    </w:p>
    <w:sectPr w:rsidR="00D72C7A" w:rsidRPr="009220AB" w:rsidSect="00D72C7A">
      <w:type w:val="continuous"/>
      <w:pgSz w:w="11906" w:h="16838"/>
      <w:pgMar w:top="2127" w:right="424" w:bottom="851" w:left="709" w:header="142"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FC" w:rsidRDefault="005B34FC" w:rsidP="008E0E7F">
      <w:pPr>
        <w:spacing w:after="0" w:line="240" w:lineRule="auto"/>
      </w:pPr>
      <w:r>
        <w:separator/>
      </w:r>
    </w:p>
  </w:endnote>
  <w:endnote w:type="continuationSeparator" w:id="0">
    <w:p w:rsidR="005B34FC" w:rsidRDefault="005B34FC" w:rsidP="008E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FC" w:rsidRDefault="005B34FC" w:rsidP="008E0E7F">
      <w:pPr>
        <w:spacing w:after="0" w:line="240" w:lineRule="auto"/>
      </w:pPr>
      <w:r>
        <w:separator/>
      </w:r>
    </w:p>
  </w:footnote>
  <w:footnote w:type="continuationSeparator" w:id="0">
    <w:p w:rsidR="005B34FC" w:rsidRDefault="005B34FC" w:rsidP="008E0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0AB" w:rsidRDefault="009220AB" w:rsidP="009220AB">
    <w:pPr>
      <w:pStyle w:val="a5"/>
    </w:pPr>
  </w:p>
  <w:p w:rsidR="00CE65EF" w:rsidRPr="00CE65EF" w:rsidRDefault="00CE65EF" w:rsidP="00CE65EF">
    <w:pPr>
      <w:tabs>
        <w:tab w:val="center" w:pos="4677"/>
        <w:tab w:val="right" w:pos="9355"/>
      </w:tabs>
      <w:spacing w:after="0" w:line="240" w:lineRule="auto"/>
      <w:rPr>
        <w:rFonts w:ascii="Calibri" w:eastAsia="Calibri" w:hAnsi="Calibri" w:cs="Times New Roman"/>
        <w:sz w:val="22"/>
        <w:szCs w:val="22"/>
      </w:rPr>
    </w:pPr>
    <w:r w:rsidRPr="00CE65EF">
      <w:rPr>
        <w:rFonts w:ascii="Calibri" w:eastAsia="Calibri" w:hAnsi="Calibri" w:cs="Times New Roman"/>
        <w:noProof/>
        <w:sz w:val="22"/>
        <w:szCs w:val="22"/>
        <w:lang w:eastAsia="ru-RU"/>
      </w:rPr>
      <w:drawing>
        <wp:inline distT="0" distB="0" distL="0" distR="0">
          <wp:extent cx="5105400" cy="942975"/>
          <wp:effectExtent l="0" t="0" r="0" b="9525"/>
          <wp:docPr id="2" name="Рисунок 2" descr="eng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942975"/>
                  </a:xfrm>
                  <a:prstGeom prst="rect">
                    <a:avLst/>
                  </a:prstGeom>
                  <a:noFill/>
                  <a:ln>
                    <a:noFill/>
                  </a:ln>
                </pic:spPr>
              </pic:pic>
            </a:graphicData>
          </a:graphic>
        </wp:inline>
      </w:drawing>
    </w:r>
  </w:p>
  <w:p w:rsidR="009220AB" w:rsidRPr="009220AB" w:rsidRDefault="009220AB" w:rsidP="009220A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37A7"/>
    <w:multiLevelType w:val="hybridMultilevel"/>
    <w:tmpl w:val="862E398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4710506"/>
    <w:multiLevelType w:val="hybridMultilevel"/>
    <w:tmpl w:val="CB68CA86"/>
    <w:lvl w:ilvl="0" w:tplc="2124BC34">
      <w:start w:val="350"/>
      <w:numFmt w:val="decimal"/>
      <w:lvlText w:val="%1"/>
      <w:lvlJc w:val="left"/>
      <w:pPr>
        <w:ind w:left="1520" w:hanging="360"/>
      </w:pPr>
      <w:rPr>
        <w:rFonts w:hint="default"/>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 w15:restartNumberingAfterBreak="0">
    <w:nsid w:val="179E32DA"/>
    <w:multiLevelType w:val="hybridMultilevel"/>
    <w:tmpl w:val="61D45DAC"/>
    <w:lvl w:ilvl="0" w:tplc="1E9A39A2">
      <w:start w:val="150"/>
      <w:numFmt w:val="decimal"/>
      <w:lvlText w:val="%1"/>
      <w:lvlJc w:val="left"/>
      <w:pPr>
        <w:ind w:left="2640" w:hanging="360"/>
      </w:pPr>
      <w:rPr>
        <w:rFonts w:eastAsiaTheme="minorEastAsia"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3" w15:restartNumberingAfterBreak="0">
    <w:nsid w:val="1D8E7DE5"/>
    <w:multiLevelType w:val="hybridMultilevel"/>
    <w:tmpl w:val="AE3CBC4E"/>
    <w:lvl w:ilvl="0" w:tplc="985EF758">
      <w:start w:val="2"/>
      <w:numFmt w:val="decimal"/>
      <w:lvlText w:val="%1"/>
      <w:lvlJc w:val="left"/>
      <w:pPr>
        <w:ind w:left="2580" w:hanging="360"/>
      </w:pPr>
      <w:rPr>
        <w:rFonts w:eastAsiaTheme="minorEastAsia" w:hint="default"/>
      </w:rPr>
    </w:lvl>
    <w:lvl w:ilvl="1" w:tplc="04190019" w:tentative="1">
      <w:start w:val="1"/>
      <w:numFmt w:val="lowerLetter"/>
      <w:lvlText w:val="%2."/>
      <w:lvlJc w:val="left"/>
      <w:pPr>
        <w:ind w:left="3300" w:hanging="360"/>
      </w:pPr>
    </w:lvl>
    <w:lvl w:ilvl="2" w:tplc="0419001B" w:tentative="1">
      <w:start w:val="1"/>
      <w:numFmt w:val="lowerRoman"/>
      <w:lvlText w:val="%3."/>
      <w:lvlJc w:val="right"/>
      <w:pPr>
        <w:ind w:left="4020" w:hanging="180"/>
      </w:pPr>
    </w:lvl>
    <w:lvl w:ilvl="3" w:tplc="0419000F" w:tentative="1">
      <w:start w:val="1"/>
      <w:numFmt w:val="decimal"/>
      <w:lvlText w:val="%4."/>
      <w:lvlJc w:val="left"/>
      <w:pPr>
        <w:ind w:left="4740" w:hanging="360"/>
      </w:pPr>
    </w:lvl>
    <w:lvl w:ilvl="4" w:tplc="04190019" w:tentative="1">
      <w:start w:val="1"/>
      <w:numFmt w:val="lowerLetter"/>
      <w:lvlText w:val="%5."/>
      <w:lvlJc w:val="left"/>
      <w:pPr>
        <w:ind w:left="5460" w:hanging="360"/>
      </w:pPr>
    </w:lvl>
    <w:lvl w:ilvl="5" w:tplc="0419001B" w:tentative="1">
      <w:start w:val="1"/>
      <w:numFmt w:val="lowerRoman"/>
      <w:lvlText w:val="%6."/>
      <w:lvlJc w:val="right"/>
      <w:pPr>
        <w:ind w:left="6180" w:hanging="180"/>
      </w:pPr>
    </w:lvl>
    <w:lvl w:ilvl="6" w:tplc="0419000F" w:tentative="1">
      <w:start w:val="1"/>
      <w:numFmt w:val="decimal"/>
      <w:lvlText w:val="%7."/>
      <w:lvlJc w:val="left"/>
      <w:pPr>
        <w:ind w:left="6900" w:hanging="360"/>
      </w:pPr>
    </w:lvl>
    <w:lvl w:ilvl="7" w:tplc="04190019" w:tentative="1">
      <w:start w:val="1"/>
      <w:numFmt w:val="lowerLetter"/>
      <w:lvlText w:val="%8."/>
      <w:lvlJc w:val="left"/>
      <w:pPr>
        <w:ind w:left="7620" w:hanging="360"/>
      </w:pPr>
    </w:lvl>
    <w:lvl w:ilvl="8" w:tplc="0419001B" w:tentative="1">
      <w:start w:val="1"/>
      <w:numFmt w:val="lowerRoman"/>
      <w:lvlText w:val="%9."/>
      <w:lvlJc w:val="right"/>
      <w:pPr>
        <w:ind w:left="8340" w:hanging="180"/>
      </w:pPr>
    </w:lvl>
  </w:abstractNum>
  <w:abstractNum w:abstractNumId="4" w15:restartNumberingAfterBreak="0">
    <w:nsid w:val="1E8502D0"/>
    <w:multiLevelType w:val="hybridMultilevel"/>
    <w:tmpl w:val="F4F63E56"/>
    <w:lvl w:ilvl="0" w:tplc="0998743E">
      <w:start w:val="200"/>
      <w:numFmt w:val="decimal"/>
      <w:lvlText w:val="%1"/>
      <w:lvlJc w:val="left"/>
      <w:pPr>
        <w:ind w:left="1520" w:hanging="360"/>
      </w:pPr>
      <w:rPr>
        <w:rFonts w:hint="default"/>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5" w15:restartNumberingAfterBreak="0">
    <w:nsid w:val="2AC86680"/>
    <w:multiLevelType w:val="hybridMultilevel"/>
    <w:tmpl w:val="A56A66F6"/>
    <w:lvl w:ilvl="0" w:tplc="0F4C4844">
      <w:start w:val="1"/>
      <w:numFmt w:val="decimal"/>
      <w:lvlText w:val="%1"/>
      <w:lvlJc w:val="left"/>
      <w:pPr>
        <w:ind w:left="2474" w:hanging="360"/>
      </w:pPr>
      <w:rPr>
        <w:rFonts w:hint="default"/>
      </w:rPr>
    </w:lvl>
    <w:lvl w:ilvl="1" w:tplc="04190019" w:tentative="1">
      <w:start w:val="1"/>
      <w:numFmt w:val="lowerLetter"/>
      <w:lvlText w:val="%2."/>
      <w:lvlJc w:val="left"/>
      <w:pPr>
        <w:ind w:left="3194" w:hanging="360"/>
      </w:pPr>
    </w:lvl>
    <w:lvl w:ilvl="2" w:tplc="0419001B" w:tentative="1">
      <w:start w:val="1"/>
      <w:numFmt w:val="lowerRoman"/>
      <w:lvlText w:val="%3."/>
      <w:lvlJc w:val="right"/>
      <w:pPr>
        <w:ind w:left="3914" w:hanging="180"/>
      </w:pPr>
    </w:lvl>
    <w:lvl w:ilvl="3" w:tplc="0419000F" w:tentative="1">
      <w:start w:val="1"/>
      <w:numFmt w:val="decimal"/>
      <w:lvlText w:val="%4."/>
      <w:lvlJc w:val="left"/>
      <w:pPr>
        <w:ind w:left="4634" w:hanging="360"/>
      </w:pPr>
    </w:lvl>
    <w:lvl w:ilvl="4" w:tplc="04190019" w:tentative="1">
      <w:start w:val="1"/>
      <w:numFmt w:val="lowerLetter"/>
      <w:lvlText w:val="%5."/>
      <w:lvlJc w:val="left"/>
      <w:pPr>
        <w:ind w:left="5354" w:hanging="360"/>
      </w:pPr>
    </w:lvl>
    <w:lvl w:ilvl="5" w:tplc="0419001B" w:tentative="1">
      <w:start w:val="1"/>
      <w:numFmt w:val="lowerRoman"/>
      <w:lvlText w:val="%6."/>
      <w:lvlJc w:val="right"/>
      <w:pPr>
        <w:ind w:left="6074" w:hanging="180"/>
      </w:pPr>
    </w:lvl>
    <w:lvl w:ilvl="6" w:tplc="0419000F" w:tentative="1">
      <w:start w:val="1"/>
      <w:numFmt w:val="decimal"/>
      <w:lvlText w:val="%7."/>
      <w:lvlJc w:val="left"/>
      <w:pPr>
        <w:ind w:left="6794" w:hanging="360"/>
      </w:pPr>
    </w:lvl>
    <w:lvl w:ilvl="7" w:tplc="04190019" w:tentative="1">
      <w:start w:val="1"/>
      <w:numFmt w:val="lowerLetter"/>
      <w:lvlText w:val="%8."/>
      <w:lvlJc w:val="left"/>
      <w:pPr>
        <w:ind w:left="7514" w:hanging="360"/>
      </w:pPr>
    </w:lvl>
    <w:lvl w:ilvl="8" w:tplc="0419001B" w:tentative="1">
      <w:start w:val="1"/>
      <w:numFmt w:val="lowerRoman"/>
      <w:lvlText w:val="%9."/>
      <w:lvlJc w:val="right"/>
      <w:pPr>
        <w:ind w:left="8234" w:hanging="180"/>
      </w:pPr>
    </w:lvl>
  </w:abstractNum>
  <w:abstractNum w:abstractNumId="6" w15:restartNumberingAfterBreak="0">
    <w:nsid w:val="2FD416C5"/>
    <w:multiLevelType w:val="hybridMultilevel"/>
    <w:tmpl w:val="E4B45A32"/>
    <w:lvl w:ilvl="0" w:tplc="9E88775C">
      <w:start w:val="2"/>
      <w:numFmt w:val="decimal"/>
      <w:lvlText w:val="%1"/>
      <w:lvlJc w:val="left"/>
      <w:pPr>
        <w:ind w:left="1080" w:hanging="360"/>
      </w:pPr>
      <w:rPr>
        <w:rFonts w:asciiTheme="majorHAnsi" w:eastAsiaTheme="minorEastAsia" w:hAnsiTheme="majorHAnsi" w:cstheme="majorBidi"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32726B7"/>
    <w:multiLevelType w:val="hybridMultilevel"/>
    <w:tmpl w:val="A886C5F0"/>
    <w:lvl w:ilvl="0" w:tplc="134CA956">
      <w:start w:val="1"/>
      <w:numFmt w:val="decimal"/>
      <w:lvlText w:val="%1"/>
      <w:lvlJc w:val="left"/>
      <w:pPr>
        <w:ind w:left="1080" w:hanging="360"/>
      </w:pPr>
      <w:rPr>
        <w:rFonts w:asciiTheme="majorHAnsi" w:eastAsiaTheme="minorEastAsia" w:hAnsiTheme="majorHAnsi" w:cstheme="majorBidi"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5096AE5"/>
    <w:multiLevelType w:val="hybridMultilevel"/>
    <w:tmpl w:val="6D5A8F78"/>
    <w:lvl w:ilvl="0" w:tplc="821E4A46">
      <w:start w:val="1"/>
      <w:numFmt w:val="decimal"/>
      <w:lvlText w:val="%1."/>
      <w:lvlJc w:val="left"/>
      <w:pPr>
        <w:ind w:left="1286" w:hanging="361"/>
      </w:pPr>
      <w:rPr>
        <w:rFonts w:hint="default"/>
        <w:w w:val="100"/>
        <w:sz w:val="22"/>
        <w:szCs w:val="18"/>
      </w:rPr>
    </w:lvl>
    <w:lvl w:ilvl="1" w:tplc="D8DCE726">
      <w:numFmt w:val="bullet"/>
      <w:lvlText w:val="•"/>
      <w:lvlJc w:val="left"/>
      <w:pPr>
        <w:ind w:left="2342" w:hanging="361"/>
      </w:pPr>
      <w:rPr>
        <w:rFonts w:hint="default"/>
      </w:rPr>
    </w:lvl>
    <w:lvl w:ilvl="2" w:tplc="419EB82A">
      <w:numFmt w:val="bullet"/>
      <w:lvlText w:val="•"/>
      <w:lvlJc w:val="left"/>
      <w:pPr>
        <w:ind w:left="3404" w:hanging="361"/>
      </w:pPr>
      <w:rPr>
        <w:rFonts w:hint="default"/>
      </w:rPr>
    </w:lvl>
    <w:lvl w:ilvl="3" w:tplc="BBA66052">
      <w:numFmt w:val="bullet"/>
      <w:lvlText w:val="•"/>
      <w:lvlJc w:val="left"/>
      <w:pPr>
        <w:ind w:left="4466" w:hanging="361"/>
      </w:pPr>
      <w:rPr>
        <w:rFonts w:hint="default"/>
      </w:rPr>
    </w:lvl>
    <w:lvl w:ilvl="4" w:tplc="A86EF93C">
      <w:numFmt w:val="bullet"/>
      <w:lvlText w:val="•"/>
      <w:lvlJc w:val="left"/>
      <w:pPr>
        <w:ind w:left="5528" w:hanging="361"/>
      </w:pPr>
      <w:rPr>
        <w:rFonts w:hint="default"/>
      </w:rPr>
    </w:lvl>
    <w:lvl w:ilvl="5" w:tplc="04FA2BEC">
      <w:numFmt w:val="bullet"/>
      <w:lvlText w:val="•"/>
      <w:lvlJc w:val="left"/>
      <w:pPr>
        <w:ind w:left="6590" w:hanging="361"/>
      </w:pPr>
      <w:rPr>
        <w:rFonts w:hint="default"/>
      </w:rPr>
    </w:lvl>
    <w:lvl w:ilvl="6" w:tplc="524CC00C">
      <w:numFmt w:val="bullet"/>
      <w:lvlText w:val="•"/>
      <w:lvlJc w:val="left"/>
      <w:pPr>
        <w:ind w:left="7652" w:hanging="361"/>
      </w:pPr>
      <w:rPr>
        <w:rFonts w:hint="default"/>
      </w:rPr>
    </w:lvl>
    <w:lvl w:ilvl="7" w:tplc="1C044340">
      <w:numFmt w:val="bullet"/>
      <w:lvlText w:val="•"/>
      <w:lvlJc w:val="left"/>
      <w:pPr>
        <w:ind w:left="8715" w:hanging="361"/>
      </w:pPr>
      <w:rPr>
        <w:rFonts w:hint="default"/>
      </w:rPr>
    </w:lvl>
    <w:lvl w:ilvl="8" w:tplc="6A98DB46">
      <w:numFmt w:val="bullet"/>
      <w:lvlText w:val="•"/>
      <w:lvlJc w:val="left"/>
      <w:pPr>
        <w:ind w:left="9777" w:hanging="361"/>
      </w:pPr>
      <w:rPr>
        <w:rFonts w:hint="default"/>
      </w:rPr>
    </w:lvl>
  </w:abstractNum>
  <w:abstractNum w:abstractNumId="9" w15:restartNumberingAfterBreak="0">
    <w:nsid w:val="36BF7F65"/>
    <w:multiLevelType w:val="hybridMultilevel"/>
    <w:tmpl w:val="1CA09188"/>
    <w:lvl w:ilvl="0" w:tplc="56103D54">
      <w:start w:val="350"/>
      <w:numFmt w:val="decimal"/>
      <w:lvlText w:val="%1"/>
      <w:lvlJc w:val="left"/>
      <w:pPr>
        <w:ind w:left="1080" w:hanging="360"/>
      </w:pPr>
      <w:rPr>
        <w:rFonts w:eastAsiaTheme="minorEastAsia" w:hint="default"/>
        <w:color w:val="FFFFFF" w:themeColor="background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78367BB"/>
    <w:multiLevelType w:val="hybridMultilevel"/>
    <w:tmpl w:val="82AC8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6C3A67"/>
    <w:multiLevelType w:val="hybridMultilevel"/>
    <w:tmpl w:val="C8D40EBC"/>
    <w:lvl w:ilvl="0" w:tplc="89423738">
      <w:start w:val="150"/>
      <w:numFmt w:val="decimal"/>
      <w:lvlText w:val="%1"/>
      <w:lvlJc w:val="left"/>
      <w:pPr>
        <w:ind w:left="2220" w:hanging="360"/>
      </w:pPr>
      <w:rPr>
        <w:rFonts w:eastAsia="Times New Roman" w:hint="default"/>
      </w:r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12" w15:restartNumberingAfterBreak="0">
    <w:nsid w:val="3A2A2763"/>
    <w:multiLevelType w:val="hybridMultilevel"/>
    <w:tmpl w:val="FD66CC56"/>
    <w:lvl w:ilvl="0" w:tplc="8404EC44">
      <w:start w:val="80"/>
      <w:numFmt w:val="decimal"/>
      <w:lvlText w:val="%1"/>
      <w:lvlJc w:val="left"/>
      <w:pPr>
        <w:ind w:left="1286" w:hanging="360"/>
      </w:pPr>
      <w:rPr>
        <w:rFonts w:ascii="Times New Roman" w:eastAsiaTheme="minorEastAsia" w:hAnsi="Times New Roman" w:cs="Times New Roman" w:hint="default"/>
        <w:sz w:val="24"/>
        <w:szCs w:val="24"/>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3" w15:restartNumberingAfterBreak="0">
    <w:nsid w:val="3CCC241A"/>
    <w:multiLevelType w:val="hybridMultilevel"/>
    <w:tmpl w:val="F33CD95A"/>
    <w:lvl w:ilvl="0" w:tplc="0C9C1460">
      <w:start w:val="80"/>
      <w:numFmt w:val="decimal"/>
      <w:lvlText w:val="%1"/>
      <w:lvlJc w:val="left"/>
      <w:pPr>
        <w:ind w:left="2539" w:hanging="360"/>
      </w:pPr>
      <w:rPr>
        <w:rFonts w:eastAsiaTheme="minorEastAsia" w:hint="default"/>
      </w:rPr>
    </w:lvl>
    <w:lvl w:ilvl="1" w:tplc="04190019" w:tentative="1">
      <w:start w:val="1"/>
      <w:numFmt w:val="lowerLetter"/>
      <w:lvlText w:val="%2."/>
      <w:lvlJc w:val="left"/>
      <w:pPr>
        <w:ind w:left="3259" w:hanging="360"/>
      </w:pPr>
    </w:lvl>
    <w:lvl w:ilvl="2" w:tplc="0419001B" w:tentative="1">
      <w:start w:val="1"/>
      <w:numFmt w:val="lowerRoman"/>
      <w:lvlText w:val="%3."/>
      <w:lvlJc w:val="right"/>
      <w:pPr>
        <w:ind w:left="3979" w:hanging="180"/>
      </w:pPr>
    </w:lvl>
    <w:lvl w:ilvl="3" w:tplc="0419000F" w:tentative="1">
      <w:start w:val="1"/>
      <w:numFmt w:val="decimal"/>
      <w:lvlText w:val="%4."/>
      <w:lvlJc w:val="left"/>
      <w:pPr>
        <w:ind w:left="4699" w:hanging="360"/>
      </w:pPr>
    </w:lvl>
    <w:lvl w:ilvl="4" w:tplc="04190019" w:tentative="1">
      <w:start w:val="1"/>
      <w:numFmt w:val="lowerLetter"/>
      <w:lvlText w:val="%5."/>
      <w:lvlJc w:val="left"/>
      <w:pPr>
        <w:ind w:left="5419" w:hanging="360"/>
      </w:pPr>
    </w:lvl>
    <w:lvl w:ilvl="5" w:tplc="0419001B" w:tentative="1">
      <w:start w:val="1"/>
      <w:numFmt w:val="lowerRoman"/>
      <w:lvlText w:val="%6."/>
      <w:lvlJc w:val="right"/>
      <w:pPr>
        <w:ind w:left="6139" w:hanging="180"/>
      </w:pPr>
    </w:lvl>
    <w:lvl w:ilvl="6" w:tplc="0419000F" w:tentative="1">
      <w:start w:val="1"/>
      <w:numFmt w:val="decimal"/>
      <w:lvlText w:val="%7."/>
      <w:lvlJc w:val="left"/>
      <w:pPr>
        <w:ind w:left="6859" w:hanging="360"/>
      </w:pPr>
    </w:lvl>
    <w:lvl w:ilvl="7" w:tplc="04190019" w:tentative="1">
      <w:start w:val="1"/>
      <w:numFmt w:val="lowerLetter"/>
      <w:lvlText w:val="%8."/>
      <w:lvlJc w:val="left"/>
      <w:pPr>
        <w:ind w:left="7579" w:hanging="360"/>
      </w:pPr>
    </w:lvl>
    <w:lvl w:ilvl="8" w:tplc="0419001B" w:tentative="1">
      <w:start w:val="1"/>
      <w:numFmt w:val="lowerRoman"/>
      <w:lvlText w:val="%9."/>
      <w:lvlJc w:val="right"/>
      <w:pPr>
        <w:ind w:left="8299" w:hanging="180"/>
      </w:pPr>
    </w:lvl>
  </w:abstractNum>
  <w:abstractNum w:abstractNumId="14" w15:restartNumberingAfterBreak="0">
    <w:nsid w:val="43876554"/>
    <w:multiLevelType w:val="hybridMultilevel"/>
    <w:tmpl w:val="F5485078"/>
    <w:lvl w:ilvl="0" w:tplc="4D0EA90E">
      <w:start w:val="300"/>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46695FC7"/>
    <w:multiLevelType w:val="hybridMultilevel"/>
    <w:tmpl w:val="1B828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8E1660"/>
    <w:multiLevelType w:val="hybridMultilevel"/>
    <w:tmpl w:val="581212B0"/>
    <w:lvl w:ilvl="0" w:tplc="039CD3F8">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3C02C6"/>
    <w:multiLevelType w:val="hybridMultilevel"/>
    <w:tmpl w:val="03BA57F6"/>
    <w:lvl w:ilvl="0" w:tplc="28AEFB94">
      <w:start w:val="50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B269B7"/>
    <w:multiLevelType w:val="hybridMultilevel"/>
    <w:tmpl w:val="6D5A8F78"/>
    <w:lvl w:ilvl="0" w:tplc="821E4A46">
      <w:start w:val="1"/>
      <w:numFmt w:val="decimal"/>
      <w:lvlText w:val="%1."/>
      <w:lvlJc w:val="left"/>
      <w:pPr>
        <w:ind w:left="1286" w:hanging="361"/>
      </w:pPr>
      <w:rPr>
        <w:rFonts w:hint="default"/>
        <w:w w:val="100"/>
        <w:sz w:val="22"/>
        <w:szCs w:val="18"/>
      </w:rPr>
    </w:lvl>
    <w:lvl w:ilvl="1" w:tplc="D8DCE726">
      <w:numFmt w:val="bullet"/>
      <w:lvlText w:val="•"/>
      <w:lvlJc w:val="left"/>
      <w:pPr>
        <w:ind w:left="2342" w:hanging="361"/>
      </w:pPr>
      <w:rPr>
        <w:rFonts w:hint="default"/>
      </w:rPr>
    </w:lvl>
    <w:lvl w:ilvl="2" w:tplc="419EB82A">
      <w:numFmt w:val="bullet"/>
      <w:lvlText w:val="•"/>
      <w:lvlJc w:val="left"/>
      <w:pPr>
        <w:ind w:left="3404" w:hanging="361"/>
      </w:pPr>
      <w:rPr>
        <w:rFonts w:hint="default"/>
      </w:rPr>
    </w:lvl>
    <w:lvl w:ilvl="3" w:tplc="BBA66052">
      <w:numFmt w:val="bullet"/>
      <w:lvlText w:val="•"/>
      <w:lvlJc w:val="left"/>
      <w:pPr>
        <w:ind w:left="4466" w:hanging="361"/>
      </w:pPr>
      <w:rPr>
        <w:rFonts w:hint="default"/>
      </w:rPr>
    </w:lvl>
    <w:lvl w:ilvl="4" w:tplc="A86EF93C">
      <w:numFmt w:val="bullet"/>
      <w:lvlText w:val="•"/>
      <w:lvlJc w:val="left"/>
      <w:pPr>
        <w:ind w:left="5528" w:hanging="361"/>
      </w:pPr>
      <w:rPr>
        <w:rFonts w:hint="default"/>
      </w:rPr>
    </w:lvl>
    <w:lvl w:ilvl="5" w:tplc="04FA2BEC">
      <w:numFmt w:val="bullet"/>
      <w:lvlText w:val="•"/>
      <w:lvlJc w:val="left"/>
      <w:pPr>
        <w:ind w:left="6590" w:hanging="361"/>
      </w:pPr>
      <w:rPr>
        <w:rFonts w:hint="default"/>
      </w:rPr>
    </w:lvl>
    <w:lvl w:ilvl="6" w:tplc="524CC00C">
      <w:numFmt w:val="bullet"/>
      <w:lvlText w:val="•"/>
      <w:lvlJc w:val="left"/>
      <w:pPr>
        <w:ind w:left="7652" w:hanging="361"/>
      </w:pPr>
      <w:rPr>
        <w:rFonts w:hint="default"/>
      </w:rPr>
    </w:lvl>
    <w:lvl w:ilvl="7" w:tplc="1C044340">
      <w:numFmt w:val="bullet"/>
      <w:lvlText w:val="•"/>
      <w:lvlJc w:val="left"/>
      <w:pPr>
        <w:ind w:left="8715" w:hanging="361"/>
      </w:pPr>
      <w:rPr>
        <w:rFonts w:hint="default"/>
      </w:rPr>
    </w:lvl>
    <w:lvl w:ilvl="8" w:tplc="6A98DB46">
      <w:numFmt w:val="bullet"/>
      <w:lvlText w:val="•"/>
      <w:lvlJc w:val="left"/>
      <w:pPr>
        <w:ind w:left="9777" w:hanging="361"/>
      </w:pPr>
      <w:rPr>
        <w:rFonts w:hint="default"/>
      </w:rPr>
    </w:lvl>
  </w:abstractNum>
  <w:abstractNum w:abstractNumId="19" w15:restartNumberingAfterBreak="0">
    <w:nsid w:val="53A242E2"/>
    <w:multiLevelType w:val="hybridMultilevel"/>
    <w:tmpl w:val="41F6F1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212A45"/>
    <w:multiLevelType w:val="hybridMultilevel"/>
    <w:tmpl w:val="A50A0034"/>
    <w:lvl w:ilvl="0" w:tplc="821E4A46">
      <w:start w:val="1"/>
      <w:numFmt w:val="decimal"/>
      <w:lvlText w:val="%1."/>
      <w:lvlJc w:val="left"/>
      <w:pPr>
        <w:ind w:left="502" w:hanging="360"/>
      </w:pPr>
      <w:rPr>
        <w:rFonts w:hint="default"/>
        <w:w w:val="100"/>
        <w:sz w:val="22"/>
        <w:szCs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4B447E0"/>
    <w:multiLevelType w:val="hybridMultilevel"/>
    <w:tmpl w:val="25AEE026"/>
    <w:lvl w:ilvl="0" w:tplc="0338FE08">
      <w:start w:val="1"/>
      <w:numFmt w:val="decimal"/>
      <w:lvlText w:val="%1"/>
      <w:lvlJc w:val="left"/>
      <w:pPr>
        <w:ind w:left="2345"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15:restartNumberingAfterBreak="0">
    <w:nsid w:val="57581B99"/>
    <w:multiLevelType w:val="hybridMultilevel"/>
    <w:tmpl w:val="C630BC98"/>
    <w:lvl w:ilvl="0" w:tplc="C36EE264">
      <w:start w:val="50"/>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EA6FD9"/>
    <w:multiLevelType w:val="hybridMultilevel"/>
    <w:tmpl w:val="94B67678"/>
    <w:lvl w:ilvl="0" w:tplc="A2E479BC">
      <w:start w:val="500"/>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CAA21CE"/>
    <w:multiLevelType w:val="hybridMultilevel"/>
    <w:tmpl w:val="5978A456"/>
    <w:lvl w:ilvl="0" w:tplc="2012C042">
      <w:start w:val="1"/>
      <w:numFmt w:val="decimal"/>
      <w:lvlText w:val="%1"/>
      <w:lvlJc w:val="left"/>
      <w:pPr>
        <w:ind w:left="2114" w:hanging="360"/>
      </w:pPr>
      <w:rPr>
        <w:rFonts w:hint="default"/>
      </w:rPr>
    </w:lvl>
    <w:lvl w:ilvl="1" w:tplc="04190019" w:tentative="1">
      <w:start w:val="1"/>
      <w:numFmt w:val="lowerLetter"/>
      <w:lvlText w:val="%2."/>
      <w:lvlJc w:val="left"/>
      <w:pPr>
        <w:ind w:left="2834" w:hanging="360"/>
      </w:pPr>
    </w:lvl>
    <w:lvl w:ilvl="2" w:tplc="0419001B" w:tentative="1">
      <w:start w:val="1"/>
      <w:numFmt w:val="lowerRoman"/>
      <w:lvlText w:val="%3."/>
      <w:lvlJc w:val="right"/>
      <w:pPr>
        <w:ind w:left="3554" w:hanging="180"/>
      </w:pPr>
    </w:lvl>
    <w:lvl w:ilvl="3" w:tplc="0419000F" w:tentative="1">
      <w:start w:val="1"/>
      <w:numFmt w:val="decimal"/>
      <w:lvlText w:val="%4."/>
      <w:lvlJc w:val="left"/>
      <w:pPr>
        <w:ind w:left="4274" w:hanging="360"/>
      </w:pPr>
    </w:lvl>
    <w:lvl w:ilvl="4" w:tplc="04190019" w:tentative="1">
      <w:start w:val="1"/>
      <w:numFmt w:val="lowerLetter"/>
      <w:lvlText w:val="%5."/>
      <w:lvlJc w:val="left"/>
      <w:pPr>
        <w:ind w:left="4994" w:hanging="360"/>
      </w:pPr>
    </w:lvl>
    <w:lvl w:ilvl="5" w:tplc="0419001B" w:tentative="1">
      <w:start w:val="1"/>
      <w:numFmt w:val="lowerRoman"/>
      <w:lvlText w:val="%6."/>
      <w:lvlJc w:val="right"/>
      <w:pPr>
        <w:ind w:left="5714" w:hanging="180"/>
      </w:pPr>
    </w:lvl>
    <w:lvl w:ilvl="6" w:tplc="0419000F" w:tentative="1">
      <w:start w:val="1"/>
      <w:numFmt w:val="decimal"/>
      <w:lvlText w:val="%7."/>
      <w:lvlJc w:val="left"/>
      <w:pPr>
        <w:ind w:left="6434" w:hanging="360"/>
      </w:pPr>
    </w:lvl>
    <w:lvl w:ilvl="7" w:tplc="04190019" w:tentative="1">
      <w:start w:val="1"/>
      <w:numFmt w:val="lowerLetter"/>
      <w:lvlText w:val="%8."/>
      <w:lvlJc w:val="left"/>
      <w:pPr>
        <w:ind w:left="7154" w:hanging="360"/>
      </w:pPr>
    </w:lvl>
    <w:lvl w:ilvl="8" w:tplc="0419001B" w:tentative="1">
      <w:start w:val="1"/>
      <w:numFmt w:val="lowerRoman"/>
      <w:lvlText w:val="%9."/>
      <w:lvlJc w:val="right"/>
      <w:pPr>
        <w:ind w:left="7874" w:hanging="180"/>
      </w:pPr>
    </w:lvl>
  </w:abstractNum>
  <w:abstractNum w:abstractNumId="25" w15:restartNumberingAfterBreak="0">
    <w:nsid w:val="6111016B"/>
    <w:multiLevelType w:val="hybridMultilevel"/>
    <w:tmpl w:val="86420240"/>
    <w:lvl w:ilvl="0" w:tplc="D10C6E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660D4428"/>
    <w:multiLevelType w:val="hybridMultilevel"/>
    <w:tmpl w:val="893C6722"/>
    <w:lvl w:ilvl="0" w:tplc="9D8EE180">
      <w:start w:val="500"/>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B903132"/>
    <w:multiLevelType w:val="hybridMultilevel"/>
    <w:tmpl w:val="1D0C9648"/>
    <w:lvl w:ilvl="0" w:tplc="F1EA2E92">
      <w:start w:val="2"/>
      <w:numFmt w:val="decimal"/>
      <w:lvlText w:val="%1"/>
      <w:lvlJc w:val="left"/>
      <w:pPr>
        <w:ind w:left="2940" w:hanging="360"/>
      </w:pPr>
      <w:rPr>
        <w:rFonts w:eastAsiaTheme="minorEastAsia" w:hint="default"/>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abstractNum w:abstractNumId="28" w15:restartNumberingAfterBreak="0">
    <w:nsid w:val="702A5535"/>
    <w:multiLevelType w:val="hybridMultilevel"/>
    <w:tmpl w:val="1BD291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6A6804"/>
    <w:multiLevelType w:val="hybridMultilevel"/>
    <w:tmpl w:val="077C6030"/>
    <w:lvl w:ilvl="0" w:tplc="DF36CA00">
      <w:start w:val="1"/>
      <w:numFmt w:val="decimal"/>
      <w:lvlText w:val="%1"/>
      <w:lvlJc w:val="left"/>
      <w:pPr>
        <w:ind w:left="2539" w:hanging="360"/>
      </w:pPr>
      <w:rPr>
        <w:rFonts w:eastAsiaTheme="minorEastAsia" w:hint="default"/>
      </w:rPr>
    </w:lvl>
    <w:lvl w:ilvl="1" w:tplc="04190019" w:tentative="1">
      <w:start w:val="1"/>
      <w:numFmt w:val="lowerLetter"/>
      <w:lvlText w:val="%2."/>
      <w:lvlJc w:val="left"/>
      <w:pPr>
        <w:ind w:left="3259" w:hanging="360"/>
      </w:pPr>
    </w:lvl>
    <w:lvl w:ilvl="2" w:tplc="0419001B" w:tentative="1">
      <w:start w:val="1"/>
      <w:numFmt w:val="lowerRoman"/>
      <w:lvlText w:val="%3."/>
      <w:lvlJc w:val="right"/>
      <w:pPr>
        <w:ind w:left="3979" w:hanging="180"/>
      </w:pPr>
    </w:lvl>
    <w:lvl w:ilvl="3" w:tplc="0419000F" w:tentative="1">
      <w:start w:val="1"/>
      <w:numFmt w:val="decimal"/>
      <w:lvlText w:val="%4."/>
      <w:lvlJc w:val="left"/>
      <w:pPr>
        <w:ind w:left="4699" w:hanging="360"/>
      </w:pPr>
    </w:lvl>
    <w:lvl w:ilvl="4" w:tplc="04190019" w:tentative="1">
      <w:start w:val="1"/>
      <w:numFmt w:val="lowerLetter"/>
      <w:lvlText w:val="%5."/>
      <w:lvlJc w:val="left"/>
      <w:pPr>
        <w:ind w:left="5419" w:hanging="360"/>
      </w:pPr>
    </w:lvl>
    <w:lvl w:ilvl="5" w:tplc="0419001B" w:tentative="1">
      <w:start w:val="1"/>
      <w:numFmt w:val="lowerRoman"/>
      <w:lvlText w:val="%6."/>
      <w:lvlJc w:val="right"/>
      <w:pPr>
        <w:ind w:left="6139" w:hanging="180"/>
      </w:pPr>
    </w:lvl>
    <w:lvl w:ilvl="6" w:tplc="0419000F" w:tentative="1">
      <w:start w:val="1"/>
      <w:numFmt w:val="decimal"/>
      <w:lvlText w:val="%7."/>
      <w:lvlJc w:val="left"/>
      <w:pPr>
        <w:ind w:left="6859" w:hanging="360"/>
      </w:pPr>
    </w:lvl>
    <w:lvl w:ilvl="7" w:tplc="04190019" w:tentative="1">
      <w:start w:val="1"/>
      <w:numFmt w:val="lowerLetter"/>
      <w:lvlText w:val="%8."/>
      <w:lvlJc w:val="left"/>
      <w:pPr>
        <w:ind w:left="7579" w:hanging="360"/>
      </w:pPr>
    </w:lvl>
    <w:lvl w:ilvl="8" w:tplc="0419001B" w:tentative="1">
      <w:start w:val="1"/>
      <w:numFmt w:val="lowerRoman"/>
      <w:lvlText w:val="%9."/>
      <w:lvlJc w:val="right"/>
      <w:pPr>
        <w:ind w:left="8299" w:hanging="180"/>
      </w:pPr>
    </w:lvl>
  </w:abstractNum>
  <w:abstractNum w:abstractNumId="30" w15:restartNumberingAfterBreak="0">
    <w:nsid w:val="7C522EB1"/>
    <w:multiLevelType w:val="hybridMultilevel"/>
    <w:tmpl w:val="016830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F75ED6"/>
    <w:multiLevelType w:val="hybridMultilevel"/>
    <w:tmpl w:val="235A8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8"/>
  </w:num>
  <w:num w:numId="4">
    <w:abstractNumId w:val="30"/>
  </w:num>
  <w:num w:numId="5">
    <w:abstractNumId w:val="19"/>
  </w:num>
  <w:num w:numId="6">
    <w:abstractNumId w:val="18"/>
  </w:num>
  <w:num w:numId="7">
    <w:abstractNumId w:val="21"/>
  </w:num>
  <w:num w:numId="8">
    <w:abstractNumId w:val="10"/>
  </w:num>
  <w:num w:numId="9">
    <w:abstractNumId w:val="12"/>
  </w:num>
  <w:num w:numId="10">
    <w:abstractNumId w:val="7"/>
  </w:num>
  <w:num w:numId="11">
    <w:abstractNumId w:val="6"/>
  </w:num>
  <w:num w:numId="12">
    <w:abstractNumId w:val="20"/>
  </w:num>
  <w:num w:numId="13">
    <w:abstractNumId w:val="0"/>
  </w:num>
  <w:num w:numId="14">
    <w:abstractNumId w:val="24"/>
  </w:num>
  <w:num w:numId="15">
    <w:abstractNumId w:val="5"/>
  </w:num>
  <w:num w:numId="16">
    <w:abstractNumId w:val="9"/>
  </w:num>
  <w:num w:numId="17">
    <w:abstractNumId w:val="13"/>
  </w:num>
  <w:num w:numId="18">
    <w:abstractNumId w:val="15"/>
  </w:num>
  <w:num w:numId="19">
    <w:abstractNumId w:val="31"/>
  </w:num>
  <w:num w:numId="20">
    <w:abstractNumId w:val="26"/>
  </w:num>
  <w:num w:numId="21">
    <w:abstractNumId w:val="25"/>
  </w:num>
  <w:num w:numId="22">
    <w:abstractNumId w:val="8"/>
  </w:num>
  <w:num w:numId="23">
    <w:abstractNumId w:val="16"/>
  </w:num>
  <w:num w:numId="24">
    <w:abstractNumId w:val="2"/>
  </w:num>
  <w:num w:numId="25">
    <w:abstractNumId w:val="17"/>
  </w:num>
  <w:num w:numId="26">
    <w:abstractNumId w:val="14"/>
  </w:num>
  <w:num w:numId="27">
    <w:abstractNumId w:val="11"/>
  </w:num>
  <w:num w:numId="28">
    <w:abstractNumId w:val="22"/>
  </w:num>
  <w:num w:numId="29">
    <w:abstractNumId w:val="23"/>
  </w:num>
  <w:num w:numId="30">
    <w:abstractNumId w:val="3"/>
  </w:num>
  <w:num w:numId="31">
    <w:abstractNumId w:val="2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98"/>
    <w:rsid w:val="00020642"/>
    <w:rsid w:val="00021B61"/>
    <w:rsid w:val="00076801"/>
    <w:rsid w:val="00097E7F"/>
    <w:rsid w:val="000B5E57"/>
    <w:rsid w:val="000C7EBF"/>
    <w:rsid w:val="000D4E98"/>
    <w:rsid w:val="000E7C69"/>
    <w:rsid w:val="000F6E4A"/>
    <w:rsid w:val="00157FB1"/>
    <w:rsid w:val="0018692C"/>
    <w:rsid w:val="001917A2"/>
    <w:rsid w:val="00194F19"/>
    <w:rsid w:val="00213C7B"/>
    <w:rsid w:val="00266D33"/>
    <w:rsid w:val="002D0F6A"/>
    <w:rsid w:val="00321F2C"/>
    <w:rsid w:val="003D778E"/>
    <w:rsid w:val="00431BAD"/>
    <w:rsid w:val="004D0F67"/>
    <w:rsid w:val="004F0C2F"/>
    <w:rsid w:val="0052150A"/>
    <w:rsid w:val="00533A6C"/>
    <w:rsid w:val="00534687"/>
    <w:rsid w:val="005B34FC"/>
    <w:rsid w:val="005E133D"/>
    <w:rsid w:val="005F63E0"/>
    <w:rsid w:val="0061271B"/>
    <w:rsid w:val="00635B74"/>
    <w:rsid w:val="006639C8"/>
    <w:rsid w:val="00691902"/>
    <w:rsid w:val="006A46B1"/>
    <w:rsid w:val="006B16FA"/>
    <w:rsid w:val="006C6488"/>
    <w:rsid w:val="006E419B"/>
    <w:rsid w:val="007451F9"/>
    <w:rsid w:val="007560B1"/>
    <w:rsid w:val="00771A59"/>
    <w:rsid w:val="00811547"/>
    <w:rsid w:val="0086485C"/>
    <w:rsid w:val="008B72FC"/>
    <w:rsid w:val="008E0E7F"/>
    <w:rsid w:val="0090035D"/>
    <w:rsid w:val="0091728C"/>
    <w:rsid w:val="009220AB"/>
    <w:rsid w:val="00962775"/>
    <w:rsid w:val="009A7F60"/>
    <w:rsid w:val="00A737D4"/>
    <w:rsid w:val="00A745F1"/>
    <w:rsid w:val="00AA7408"/>
    <w:rsid w:val="00AC5AAA"/>
    <w:rsid w:val="00B140E8"/>
    <w:rsid w:val="00B319D4"/>
    <w:rsid w:val="00B55A47"/>
    <w:rsid w:val="00B917DD"/>
    <w:rsid w:val="00C43721"/>
    <w:rsid w:val="00C52788"/>
    <w:rsid w:val="00C752EE"/>
    <w:rsid w:val="00CE65EF"/>
    <w:rsid w:val="00D55A03"/>
    <w:rsid w:val="00D72C7A"/>
    <w:rsid w:val="00DC4627"/>
    <w:rsid w:val="00DF614C"/>
    <w:rsid w:val="00E17CB8"/>
    <w:rsid w:val="00E9596E"/>
    <w:rsid w:val="00EA0353"/>
    <w:rsid w:val="00F2756B"/>
    <w:rsid w:val="00F345BC"/>
    <w:rsid w:val="00F47B50"/>
    <w:rsid w:val="00F5473E"/>
    <w:rsid w:val="00F8194E"/>
    <w:rsid w:val="00F869EF"/>
    <w:rsid w:val="00F96DF5"/>
    <w:rsid w:val="00FA150E"/>
    <w:rsid w:val="00FD3AC1"/>
    <w:rsid w:val="00FF6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C1AC5"/>
  <w15:docId w15:val="{5A59B183-D8DD-406E-975F-0B22A65F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E98"/>
    <w:pPr>
      <w:spacing w:after="200" w:line="276" w:lineRule="auto"/>
    </w:pPr>
    <w:rPr>
      <w:rFonts w:eastAsiaTheme="minorEastAsia"/>
      <w:sz w:val="21"/>
      <w:szCs w:val="21"/>
    </w:rPr>
  </w:style>
  <w:style w:type="paragraph" w:styleId="1">
    <w:name w:val="heading 1"/>
    <w:basedOn w:val="a"/>
    <w:next w:val="a"/>
    <w:link w:val="10"/>
    <w:uiPriority w:val="9"/>
    <w:qFormat/>
    <w:rsid w:val="002D0F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D4E98"/>
    <w:pPr>
      <w:keepNext/>
      <w:keepLines/>
      <w:spacing w:before="160" w:after="40" w:line="240" w:lineRule="auto"/>
      <w:jc w:val="center"/>
      <w:outlineLvl w:val="1"/>
    </w:pPr>
    <w:rPr>
      <w:rFonts w:asciiTheme="majorHAnsi" w:eastAsiaTheme="majorEastAsia" w:hAnsiTheme="majorHAnsi" w:cstheme="majorBidi"/>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4E98"/>
    <w:rPr>
      <w:rFonts w:asciiTheme="majorHAnsi" w:eastAsiaTheme="majorEastAsia" w:hAnsiTheme="majorHAnsi" w:cstheme="majorBidi"/>
      <w:sz w:val="32"/>
      <w:szCs w:val="32"/>
    </w:rPr>
  </w:style>
  <w:style w:type="paragraph" w:styleId="a3">
    <w:name w:val="Body Text"/>
    <w:basedOn w:val="a"/>
    <w:link w:val="a4"/>
    <w:uiPriority w:val="1"/>
    <w:rsid w:val="000D4E98"/>
    <w:pPr>
      <w:widowControl w:val="0"/>
      <w:autoSpaceDE w:val="0"/>
      <w:autoSpaceDN w:val="0"/>
      <w:spacing w:after="0" w:line="240" w:lineRule="auto"/>
    </w:pPr>
    <w:rPr>
      <w:rFonts w:ascii="Calibri" w:eastAsia="Calibri" w:hAnsi="Calibri" w:cs="Calibri"/>
      <w:sz w:val="20"/>
      <w:szCs w:val="20"/>
      <w:lang w:val="en-US"/>
    </w:rPr>
  </w:style>
  <w:style w:type="character" w:customStyle="1" w:styleId="a4">
    <w:name w:val="Основной текст Знак"/>
    <w:basedOn w:val="a0"/>
    <w:link w:val="a3"/>
    <w:uiPriority w:val="1"/>
    <w:rsid w:val="000D4E98"/>
    <w:rPr>
      <w:rFonts w:ascii="Calibri" w:eastAsia="Calibri" w:hAnsi="Calibri" w:cs="Calibri"/>
      <w:sz w:val="20"/>
      <w:szCs w:val="20"/>
      <w:lang w:val="en-US"/>
    </w:rPr>
  </w:style>
  <w:style w:type="paragraph" w:styleId="a5">
    <w:name w:val="header"/>
    <w:basedOn w:val="a"/>
    <w:link w:val="a6"/>
    <w:uiPriority w:val="99"/>
    <w:unhideWhenUsed/>
    <w:rsid w:val="000D4E9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4E98"/>
    <w:rPr>
      <w:rFonts w:eastAsiaTheme="minorEastAsia"/>
      <w:sz w:val="21"/>
      <w:szCs w:val="21"/>
    </w:rPr>
  </w:style>
  <w:style w:type="paragraph" w:styleId="a7">
    <w:name w:val="List Paragraph"/>
    <w:basedOn w:val="a"/>
    <w:uiPriority w:val="34"/>
    <w:qFormat/>
    <w:rsid w:val="000D4E98"/>
    <w:pPr>
      <w:ind w:left="720"/>
      <w:contextualSpacing/>
    </w:pPr>
  </w:style>
  <w:style w:type="paragraph" w:customStyle="1" w:styleId="11">
    <w:name w:val="Абзац списка1"/>
    <w:basedOn w:val="a"/>
    <w:rsid w:val="000D4E98"/>
    <w:pPr>
      <w:ind w:left="720"/>
      <w:contextualSpacing/>
    </w:pPr>
    <w:rPr>
      <w:rFonts w:ascii="Calibri" w:eastAsia="Times New Roman" w:hAnsi="Calibri" w:cs="Times New Roman"/>
    </w:rPr>
  </w:style>
  <w:style w:type="character" w:styleId="a8">
    <w:name w:val="Hyperlink"/>
    <w:basedOn w:val="a0"/>
    <w:uiPriority w:val="99"/>
    <w:unhideWhenUsed/>
    <w:rsid w:val="000D4E98"/>
    <w:rPr>
      <w:color w:val="0563C1" w:themeColor="hyperlink"/>
      <w:u w:val="single"/>
    </w:rPr>
  </w:style>
  <w:style w:type="paragraph" w:styleId="a9">
    <w:name w:val="footer"/>
    <w:basedOn w:val="a"/>
    <w:link w:val="aa"/>
    <w:uiPriority w:val="99"/>
    <w:unhideWhenUsed/>
    <w:rsid w:val="000D4E9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4E98"/>
    <w:rPr>
      <w:rFonts w:eastAsiaTheme="minorEastAsia"/>
      <w:sz w:val="21"/>
      <w:szCs w:val="21"/>
    </w:rPr>
  </w:style>
  <w:style w:type="table" w:customStyle="1" w:styleId="12">
    <w:name w:val="Сетка таблицы1"/>
    <w:basedOn w:val="a1"/>
    <w:next w:val="ab"/>
    <w:uiPriority w:val="59"/>
    <w:rsid w:val="000D4E98"/>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0D4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0D4E98"/>
    <w:pPr>
      <w:spacing w:after="0" w:line="240" w:lineRule="auto"/>
    </w:pPr>
    <w:rPr>
      <w:rFonts w:eastAsiaTheme="minorEastAsia"/>
      <w:sz w:val="21"/>
      <w:szCs w:val="21"/>
    </w:rPr>
  </w:style>
  <w:style w:type="paragraph" w:styleId="ad">
    <w:name w:val="Balloon Text"/>
    <w:basedOn w:val="a"/>
    <w:link w:val="ae"/>
    <w:uiPriority w:val="99"/>
    <w:semiHidden/>
    <w:unhideWhenUsed/>
    <w:rsid w:val="0086485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6485C"/>
    <w:rPr>
      <w:rFonts w:ascii="Segoe UI" w:eastAsiaTheme="minorEastAsia" w:hAnsi="Segoe UI" w:cs="Segoe UI"/>
      <w:sz w:val="18"/>
      <w:szCs w:val="18"/>
    </w:rPr>
  </w:style>
  <w:style w:type="character" w:customStyle="1" w:styleId="10">
    <w:name w:val="Заголовок 1 Знак"/>
    <w:basedOn w:val="a0"/>
    <w:link w:val="1"/>
    <w:uiPriority w:val="9"/>
    <w:rsid w:val="002D0F6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am-avi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1174</Words>
  <Characters>6697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cp:revision>
  <cp:lastPrinted>2017-12-07T14:10:00Z</cp:lastPrinted>
  <dcterms:created xsi:type="dcterms:W3CDTF">2017-12-22T11:15:00Z</dcterms:created>
  <dcterms:modified xsi:type="dcterms:W3CDTF">2018-02-01T13:52:00Z</dcterms:modified>
</cp:coreProperties>
</file>